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EC2B" w14:textId="44F28A1E" w:rsidR="005D656F" w:rsidRPr="00736E39" w:rsidRDefault="005D656F" w:rsidP="00736E39">
      <w:pPr>
        <w:pStyle w:val="PillarsRawMaterials"/>
      </w:pPr>
      <w:r w:rsidRPr="00736E39">
        <w:t>Welcome</w:t>
      </w:r>
    </w:p>
    <w:p w14:paraId="7AE6DF20" w14:textId="77777777" w:rsidR="005D656F" w:rsidRDefault="005D656F" w:rsidP="00E01651">
      <w:pPr>
        <w:pStyle w:val="Goudy13"/>
        <w:spacing w:after="120"/>
        <w:ind w:left="360"/>
      </w:pPr>
      <w:r w:rsidRPr="005D656F">
        <w:t xml:space="preserve">We are so happy you are with us. Please add your voice and heart to the prayers. Help others find a place near you and greet the person next to you as we prepare to worship together. Please stand and sit as you are </w:t>
      </w:r>
      <w:r>
        <w:t>comfortable.</w:t>
      </w:r>
    </w:p>
    <w:p w14:paraId="01A0951C" w14:textId="77777777" w:rsidR="005D656F" w:rsidRDefault="005D656F" w:rsidP="00736E39">
      <w:pPr>
        <w:pStyle w:val="PillarsRawMaterials"/>
      </w:pPr>
      <w:r>
        <w:t>Pillars of Faith</w:t>
      </w:r>
    </w:p>
    <w:p w14:paraId="4760F712" w14:textId="4BFBD7FC" w:rsidR="005D656F" w:rsidRDefault="005D656F" w:rsidP="00E57C1F">
      <w:pPr>
        <w:pStyle w:val="Goudy13"/>
        <w:spacing w:after="80"/>
        <w:ind w:left="360"/>
      </w:pPr>
      <w:r w:rsidRPr="005D656F">
        <w:t xml:space="preserve">Hebrews 11:1 describes faith as </w:t>
      </w:r>
      <w:r w:rsidRPr="005D656F">
        <w:rPr>
          <w:rFonts w:ascii="Times New Roman" w:hAnsi="Times New Roman" w:cs="Times New Roman"/>
        </w:rPr>
        <w:t>“</w:t>
      </w:r>
      <w:r w:rsidRPr="005D656F">
        <w:t>the assurance of things hoped for, the conviction of things not seen.</w:t>
      </w:r>
      <w:r w:rsidRPr="005D656F">
        <w:rPr>
          <w:rFonts w:ascii="Times New Roman" w:hAnsi="Times New Roman" w:cs="Times New Roman"/>
        </w:rPr>
        <w:t>”</w:t>
      </w:r>
      <w:r w:rsidRPr="005D656F">
        <w:t xml:space="preserve"> </w:t>
      </w:r>
      <w:r>
        <w:t xml:space="preserve">Our 4-week sermon series is an </w:t>
      </w:r>
      <w:r w:rsidRPr="005D656F">
        <w:t xml:space="preserve">introduction to the </w:t>
      </w:r>
      <w:r w:rsidRPr="005D656F">
        <w:rPr>
          <w:rFonts w:ascii="Times New Roman" w:hAnsi="Times New Roman" w:cs="Times New Roman"/>
        </w:rPr>
        <w:t>“</w:t>
      </w:r>
      <w:r w:rsidRPr="005D656F">
        <w:t>pillars of faith</w:t>
      </w:r>
      <w:r w:rsidRPr="005D656F">
        <w:rPr>
          <w:rFonts w:ascii="Times New Roman" w:hAnsi="Times New Roman" w:cs="Times New Roman"/>
        </w:rPr>
        <w:t>”</w:t>
      </w:r>
      <w:r w:rsidRPr="005D656F">
        <w:t xml:space="preserve"> we can all follow</w:t>
      </w:r>
      <w:r w:rsidRPr="005D656F">
        <w:rPr>
          <w:rFonts w:ascii="Times New Roman" w:hAnsi="Times New Roman" w:cs="Times New Roman"/>
        </w:rPr>
        <w:t>—</w:t>
      </w:r>
      <w:r w:rsidRPr="005D656F">
        <w:t>not just those individuals</w:t>
      </w:r>
      <w:r>
        <w:t xml:space="preserve"> who stand out in our story,</w:t>
      </w:r>
      <w:r w:rsidRPr="005D656F">
        <w:t xml:space="preserve"> but the </w:t>
      </w:r>
      <w:r w:rsidRPr="00E01651">
        <w:rPr>
          <w:b/>
          <w:bCs/>
        </w:rPr>
        <w:t>markers of faith</w:t>
      </w:r>
      <w:r w:rsidRPr="005D656F">
        <w:t xml:space="preserve"> we can follow as we strive to live with utter trust in God. In Hebrews and in Jesus</w:t>
      </w:r>
      <w:r w:rsidR="004205B0">
        <w:t>’</w:t>
      </w:r>
      <w:r w:rsidRPr="005D656F">
        <w:t xml:space="preserve"> teachings in the Gospel of Luke, we learn how faith empowers us to see the unseen, </w:t>
      </w:r>
      <w:r w:rsidR="00E24722">
        <w:t xml:space="preserve">to </w:t>
      </w:r>
      <w:r w:rsidRPr="005D656F">
        <w:t xml:space="preserve">boldly seek God in the face of opposition, and </w:t>
      </w:r>
      <w:r w:rsidR="00E24722">
        <w:t xml:space="preserve">to </w:t>
      </w:r>
      <w:r w:rsidRPr="005D656F">
        <w:t xml:space="preserve">trust God to accomplish things we can only imagine. </w:t>
      </w:r>
    </w:p>
    <w:p w14:paraId="6080AEA6" w14:textId="4D260CF5" w:rsidR="00F831F6" w:rsidRDefault="00F831F6" w:rsidP="00E01651">
      <w:pPr>
        <w:pStyle w:val="Goudy13"/>
        <w:spacing w:after="120"/>
        <w:ind w:left="360"/>
      </w:pPr>
      <w:r>
        <w:t xml:space="preserve">A </w:t>
      </w:r>
      <w:r w:rsidRPr="00F11D70">
        <w:rPr>
          <w:b/>
          <w:bCs/>
        </w:rPr>
        <w:t>cairn</w:t>
      </w:r>
      <w:r>
        <w:t xml:space="preserve"> </w:t>
      </w:r>
      <w:r w:rsidR="0064740F">
        <w:t>is a kind of pillar—</w:t>
      </w:r>
      <w:r>
        <w:t xml:space="preserve">a man-made pile or stack of stones raised as a marker or as a burial mound. The word </w:t>
      </w:r>
      <w:r w:rsidRPr="004205B0">
        <w:rPr>
          <w:i/>
          <w:iCs/>
        </w:rPr>
        <w:t>cairn</w:t>
      </w:r>
      <w:r>
        <w:t xml:space="preserve"> comes from the Scottish Gaelic: </w:t>
      </w:r>
      <w:r w:rsidRPr="00E24722">
        <w:rPr>
          <w:i/>
          <w:iCs/>
        </w:rPr>
        <w:t>càrn</w:t>
      </w:r>
      <w:r w:rsidR="00634DDE">
        <w:t xml:space="preserve">. </w:t>
      </w:r>
      <w:r>
        <w:t xml:space="preserve">Cairns are often raised as landmarks and are also used as </w:t>
      </w:r>
      <w:r w:rsidRPr="00F11D70">
        <w:rPr>
          <w:b/>
          <w:bCs/>
        </w:rPr>
        <w:t>trail markers</w:t>
      </w:r>
      <w:r>
        <w:t xml:space="preserve">. </w:t>
      </w:r>
    </w:p>
    <w:p w14:paraId="2D7DBD69" w14:textId="77777777" w:rsidR="00F831F6" w:rsidRDefault="00F831F6" w:rsidP="00736E39">
      <w:pPr>
        <w:pStyle w:val="PillarsRawMaterials"/>
      </w:pPr>
      <w:r>
        <w:t>Rock of Ages</w:t>
      </w:r>
    </w:p>
    <w:p w14:paraId="7E3E1F2B" w14:textId="6FD11F13" w:rsidR="0064740F" w:rsidRDefault="00101867" w:rsidP="00E57C1F">
      <w:pPr>
        <w:pStyle w:val="Goudy13"/>
        <w:spacing w:after="80"/>
        <w:ind w:left="360"/>
      </w:pPr>
      <w:r>
        <w:t xml:space="preserve">We </w:t>
      </w:r>
      <w:r w:rsidR="0064740F">
        <w:t xml:space="preserve">do </w:t>
      </w:r>
      <w:r>
        <w:t>not often</w:t>
      </w:r>
      <w:r w:rsidR="00E57C1F">
        <w:t>, if ever,</w:t>
      </w:r>
      <w:r>
        <w:t xml:space="preserve"> he</w:t>
      </w:r>
      <w:r w:rsidR="0064740F">
        <w:t>ar</w:t>
      </w:r>
      <w:r w:rsidR="00E57C1F">
        <w:t xml:space="preserve"> the hymn</w:t>
      </w:r>
      <w:r>
        <w:t xml:space="preserve"> </w:t>
      </w:r>
      <w:r w:rsidR="004205B0">
        <w:t>“</w:t>
      </w:r>
      <w:r w:rsidRPr="00101867">
        <w:t>Rock of Ages</w:t>
      </w:r>
      <w:r w:rsidR="004205B0">
        <w:t>”</w:t>
      </w:r>
      <w:r w:rsidRPr="00101867">
        <w:t xml:space="preserve"> </w:t>
      </w:r>
      <w:r w:rsidR="00736E39">
        <w:t>in the Episcopal Church</w:t>
      </w:r>
      <w:r w:rsidR="00634DDE">
        <w:t xml:space="preserve">. </w:t>
      </w:r>
    </w:p>
    <w:p w14:paraId="22FF9782" w14:textId="44A20F11" w:rsidR="00101867" w:rsidRDefault="00101867" w:rsidP="00E57C1F">
      <w:pPr>
        <w:pStyle w:val="Goudy13"/>
        <w:spacing w:after="80"/>
        <w:ind w:left="360"/>
      </w:pPr>
      <w:r>
        <w:t xml:space="preserve">It </w:t>
      </w:r>
      <w:r w:rsidR="00F11D70">
        <w:t>wa</w:t>
      </w:r>
      <w:r w:rsidR="00E01651">
        <w:t>s</w:t>
      </w:r>
      <w:r w:rsidRPr="00101867">
        <w:t xml:space="preserve"> written </w:t>
      </w:r>
      <w:r w:rsidR="0064740F">
        <w:t xml:space="preserve">in 1776 </w:t>
      </w:r>
      <w:r w:rsidRPr="00101867">
        <w:t>by the Reformed Anglican minister Augustus Toplady.</w:t>
      </w:r>
      <w:r>
        <w:t xml:space="preserve"> T</w:t>
      </w:r>
      <w:r w:rsidRPr="00101867">
        <w:t xml:space="preserve">here is a popular story </w:t>
      </w:r>
      <w:r>
        <w:t xml:space="preserve">(that </w:t>
      </w:r>
      <w:r w:rsidRPr="00101867">
        <w:t>most hymnologists do not believe</w:t>
      </w:r>
      <w:r>
        <w:t xml:space="preserve">) </w:t>
      </w:r>
      <w:r w:rsidRPr="00101867">
        <w:t xml:space="preserve">about the origin of </w:t>
      </w:r>
      <w:r w:rsidR="0064740F">
        <w:t>the</w:t>
      </w:r>
      <w:r w:rsidRPr="00101867">
        <w:t xml:space="preserve"> text. </w:t>
      </w:r>
      <w:r w:rsidR="0064740F">
        <w:t>The claim is</w:t>
      </w:r>
      <w:r w:rsidRPr="00101867">
        <w:t xml:space="preserve"> that Toplady drew his inspiration from an incident in the gorge of Burrington Combe in England. Toplady</w:t>
      </w:r>
      <w:r w:rsidR="002C2709">
        <w:t xml:space="preserve"> </w:t>
      </w:r>
      <w:r w:rsidRPr="00101867">
        <w:t xml:space="preserve">was traveling along the gorge when he was caught in a storm. Finding shelter in a gap in the gorge, he was struck by the title and scribbled down the initial lyrics. </w:t>
      </w:r>
    </w:p>
    <w:p w14:paraId="77F1658A" w14:textId="71813271" w:rsidR="0064740F" w:rsidRDefault="0064740F" w:rsidP="00E57C1F">
      <w:pPr>
        <w:pStyle w:val="Goudy13"/>
        <w:spacing w:after="80"/>
        <w:ind w:left="360"/>
      </w:pPr>
      <w:r w:rsidRPr="0064740F">
        <w:t xml:space="preserve">For nearly two centuries </w:t>
      </w:r>
      <w:r w:rsidR="002C2709">
        <w:t>the hymn</w:t>
      </w:r>
      <w:r w:rsidRPr="0064740F">
        <w:t xml:space="preserve"> was sung in every major Christian tradition of the English-speaking world—Calvinist, Arminian, High Church, Low Church, and even some Roman Catholic communities—before disappearing from a few mainline hymnals in the 1970s, presumably because of its insistence on human bankruptcy and the need for vicarious atonement</w:t>
      </w:r>
      <w:r w:rsidR="00E57C1F">
        <w:t xml:space="preserve"> (rather than the goodness of creation, including humanity, and the call to union with God).</w:t>
      </w:r>
    </w:p>
    <w:p w14:paraId="71B35705" w14:textId="04791F2D" w:rsidR="00E01651" w:rsidRDefault="00E01651" w:rsidP="00450A8B">
      <w:pPr>
        <w:pStyle w:val="Goudy13"/>
        <w:spacing w:after="80"/>
        <w:ind w:left="360"/>
      </w:pPr>
      <w:r>
        <w:t>Still, t</w:t>
      </w:r>
      <w:r w:rsidRPr="00E01651">
        <w:t xml:space="preserve">his is the song to sing when weary and heavy-laden travelers decide we’ve had enough of </w:t>
      </w:r>
      <w:r w:rsidR="00450A8B">
        <w:t xml:space="preserve">our </w:t>
      </w:r>
      <w:r w:rsidRPr="00E01651">
        <w:t xml:space="preserve">own efforts to save ourselves and turn to Christ, </w:t>
      </w:r>
      <w:r w:rsidR="00450A8B">
        <w:t>believing</w:t>
      </w:r>
      <w:r w:rsidRPr="00E01651">
        <w:t xml:space="preserve"> that he is both willing and able to save</w:t>
      </w:r>
      <w:r>
        <w:t xml:space="preserve">, indeed that it is he </w:t>
      </w:r>
      <w:r w:rsidR="00450A8B">
        <w:t xml:space="preserve">who </w:t>
      </w:r>
      <w:r>
        <w:t xml:space="preserve">is the </w:t>
      </w:r>
      <w:r w:rsidRPr="00E57C1F">
        <w:rPr>
          <w:b/>
          <w:bCs/>
        </w:rPr>
        <w:t>rock</w:t>
      </w:r>
      <w:r>
        <w:t xml:space="preserve"> upon which our life is anchored</w:t>
      </w:r>
      <w:r w:rsidR="00E57C1F">
        <w:t xml:space="preserve">, the </w:t>
      </w:r>
      <w:r w:rsidR="00E57C1F" w:rsidRPr="00E57C1F">
        <w:rPr>
          <w:b/>
          <w:bCs/>
        </w:rPr>
        <w:t>cairn</w:t>
      </w:r>
      <w:r w:rsidR="00E57C1F">
        <w:t xml:space="preserve"> to mark the way, the </w:t>
      </w:r>
      <w:r w:rsidR="00E57C1F" w:rsidRPr="00E57C1F">
        <w:rPr>
          <w:b/>
          <w:bCs/>
        </w:rPr>
        <w:t>cleft</w:t>
      </w:r>
      <w:r w:rsidR="00E57C1F">
        <w:t xml:space="preserve"> (a sheltering gap) in the storms of life.</w:t>
      </w:r>
    </w:p>
    <w:p w14:paraId="12EC2055" w14:textId="52FC95C6" w:rsidR="00450A8B" w:rsidRDefault="00450A8B" w:rsidP="00F11D70">
      <w:pPr>
        <w:pStyle w:val="Goudy13"/>
        <w:ind w:left="360"/>
      </w:pPr>
      <w:r>
        <w:t xml:space="preserve">We will hear several versions and variations </w:t>
      </w:r>
      <w:r w:rsidR="002C2709">
        <w:t xml:space="preserve">of this hymn </w:t>
      </w:r>
      <w:r>
        <w:t>in the next four weeks.</w:t>
      </w:r>
    </w:p>
    <w:p w14:paraId="703D017F" w14:textId="08BBAD9A" w:rsidR="005D656F" w:rsidRPr="005D656F" w:rsidRDefault="005D656F" w:rsidP="00450A8B">
      <w:pPr>
        <w:pStyle w:val="Goudy13"/>
        <w:ind w:left="360"/>
      </w:pPr>
      <w:r w:rsidRPr="005D656F">
        <w:br w:type="page"/>
      </w:r>
    </w:p>
    <w:p w14:paraId="5B47F7AB" w14:textId="10446E19" w:rsidR="00CB6C1E" w:rsidRPr="00736E39" w:rsidRDefault="00CB6C1E" w:rsidP="00736E39">
      <w:pPr>
        <w:pStyle w:val="PillarsRawMaterials"/>
        <w:rPr>
          <w:rStyle w:val="PillarsChar"/>
          <w:rFonts w:ascii="Goudy Old Style" w:hAnsi="Goudy Old Style"/>
          <w:sz w:val="52"/>
          <w:szCs w:val="52"/>
        </w:rPr>
      </w:pPr>
      <w:r w:rsidRPr="00736E39">
        <w:rPr>
          <w:rStyle w:val="PillarsChar"/>
          <w:rFonts w:ascii="Goudy Old Style" w:hAnsi="Goudy Old Style"/>
          <w:sz w:val="52"/>
          <w:szCs w:val="52"/>
        </w:rPr>
        <w:lastRenderedPageBreak/>
        <w:t>Sources</w:t>
      </w:r>
    </w:p>
    <w:p w14:paraId="58EB9ACF" w14:textId="4319A8C0" w:rsidR="0024137C" w:rsidRDefault="0024137C" w:rsidP="00606C04">
      <w:pPr>
        <w:pStyle w:val="Goudy13"/>
        <w:spacing w:after="60"/>
        <w:ind w:left="360"/>
        <w:rPr>
          <w:rStyle w:val="PillarsChar"/>
          <w:rFonts w:ascii="Goudy Old Style" w:hAnsi="Goudy Old Style"/>
          <w:sz w:val="26"/>
          <w:szCs w:val="26"/>
        </w:rPr>
      </w:pPr>
      <w:r>
        <w:rPr>
          <w:rStyle w:val="PillarsChar"/>
          <w:rFonts w:ascii="Goudy Old Style" w:hAnsi="Goudy Old Style"/>
          <w:sz w:val="26"/>
          <w:szCs w:val="26"/>
        </w:rPr>
        <w:t>This liturgy is prepared to compl</w:t>
      </w:r>
      <w:r w:rsidR="004205B0">
        <w:rPr>
          <w:rStyle w:val="PillarsChar"/>
          <w:rFonts w:ascii="Goudy Old Style" w:hAnsi="Goudy Old Style"/>
          <w:sz w:val="26"/>
          <w:szCs w:val="26"/>
        </w:rPr>
        <w:t>e</w:t>
      </w:r>
      <w:r>
        <w:rPr>
          <w:rStyle w:val="PillarsChar"/>
          <w:rFonts w:ascii="Goudy Old Style" w:hAnsi="Goudy Old Style"/>
          <w:sz w:val="26"/>
          <w:szCs w:val="26"/>
        </w:rPr>
        <w:t xml:space="preserve">ment the “Pillars of Faith” sermon series from </w:t>
      </w:r>
      <w:r w:rsidRPr="0024137C">
        <w:rPr>
          <w:rStyle w:val="PillarsChar"/>
          <w:rFonts w:ascii="Goudy Old Style" w:hAnsi="Goudy Old Style"/>
          <w:i/>
          <w:iCs/>
          <w:sz w:val="26"/>
          <w:szCs w:val="26"/>
        </w:rPr>
        <w:t>A Preacher</w:t>
      </w:r>
      <w:r w:rsidR="004205B0">
        <w:rPr>
          <w:rStyle w:val="PillarsChar"/>
          <w:rFonts w:ascii="Goudy Old Style" w:hAnsi="Goudy Old Style"/>
          <w:i/>
          <w:iCs/>
          <w:sz w:val="26"/>
          <w:szCs w:val="26"/>
        </w:rPr>
        <w:t>’</w:t>
      </w:r>
      <w:r w:rsidRPr="0024137C">
        <w:rPr>
          <w:rStyle w:val="PillarsChar"/>
          <w:rFonts w:ascii="Goudy Old Style" w:hAnsi="Goudy Old Style"/>
          <w:i/>
          <w:iCs/>
          <w:sz w:val="26"/>
          <w:szCs w:val="26"/>
        </w:rPr>
        <w:t>s Guide to Lectionary Sermon Series: Thematic Plans for Years A, B, and C</w:t>
      </w:r>
      <w:r w:rsidRPr="0024137C">
        <w:rPr>
          <w:rStyle w:val="PillarsChar"/>
          <w:rFonts w:ascii="Goudy Old Style" w:hAnsi="Goudy Old Style"/>
          <w:sz w:val="26"/>
          <w:szCs w:val="26"/>
        </w:rPr>
        <w:t xml:space="preserve"> (p. 232). Westminster John Knox Press. Kindle Edition.</w:t>
      </w:r>
    </w:p>
    <w:p w14:paraId="0505A2D5" w14:textId="7EE38A55" w:rsidR="00CB6C1E" w:rsidRPr="00CB6C1E" w:rsidRDefault="0024137C" w:rsidP="00FC36F3">
      <w:pPr>
        <w:pStyle w:val="Goudy13"/>
        <w:spacing w:after="60"/>
        <w:ind w:left="360"/>
        <w:rPr>
          <w:rStyle w:val="PillarsChar"/>
          <w:rFonts w:ascii="Goudy Old Style" w:hAnsi="Goudy Old Style"/>
          <w:sz w:val="26"/>
          <w:szCs w:val="26"/>
        </w:rPr>
      </w:pPr>
      <w:r>
        <w:rPr>
          <w:rStyle w:val="PillarsChar"/>
          <w:rFonts w:ascii="Goudy Old Style" w:hAnsi="Goudy Old Style"/>
          <w:sz w:val="26"/>
          <w:szCs w:val="26"/>
        </w:rPr>
        <w:t>All prayer</w:t>
      </w:r>
      <w:r w:rsidR="00606C04">
        <w:rPr>
          <w:rStyle w:val="PillarsChar"/>
          <w:rFonts w:ascii="Goudy Old Style" w:hAnsi="Goudy Old Style"/>
          <w:sz w:val="26"/>
          <w:szCs w:val="26"/>
        </w:rPr>
        <w:t xml:space="preserve"> text</w:t>
      </w:r>
      <w:r w:rsidR="00FC36F3">
        <w:rPr>
          <w:rStyle w:val="PillarsChar"/>
          <w:rFonts w:ascii="Goudy Old Style" w:hAnsi="Goudy Old Style"/>
          <w:sz w:val="26"/>
          <w:szCs w:val="26"/>
        </w:rPr>
        <w:t>s</w:t>
      </w:r>
      <w:r w:rsidR="00606C04">
        <w:rPr>
          <w:rStyle w:val="PillarsChar"/>
          <w:rFonts w:ascii="Goudy Old Style" w:hAnsi="Goudy Old Style"/>
          <w:sz w:val="26"/>
          <w:szCs w:val="26"/>
        </w:rPr>
        <w:t xml:space="preserve"> are drawn from a wide variety of resources</w:t>
      </w:r>
      <w:r w:rsidR="00736E39">
        <w:rPr>
          <w:rStyle w:val="PillarsChar"/>
          <w:rFonts w:ascii="Goudy Old Style" w:hAnsi="Goudy Old Style"/>
          <w:sz w:val="26"/>
          <w:szCs w:val="26"/>
        </w:rPr>
        <w:t>:</w:t>
      </w:r>
      <w:r w:rsidR="00606C04">
        <w:rPr>
          <w:rStyle w:val="PillarsChar"/>
          <w:rFonts w:ascii="Goudy Old Style" w:hAnsi="Goudy Old Style"/>
          <w:sz w:val="26"/>
          <w:szCs w:val="26"/>
        </w:rPr>
        <w:t xml:space="preserve"> </w:t>
      </w:r>
    </w:p>
    <w:p w14:paraId="0224D00E" w14:textId="77777777" w:rsidR="00001EDE" w:rsidRPr="00736E39" w:rsidRDefault="00D2363E" w:rsidP="00736E39">
      <w:pPr>
        <w:pStyle w:val="PillarsRawMaterials"/>
      </w:pPr>
      <w:r w:rsidRPr="00736E39">
        <w:rPr>
          <w:rStyle w:val="PillarsChar"/>
          <w:rFonts w:ascii="Goudy Old Style" w:hAnsi="Goudy Old Style"/>
          <w:sz w:val="52"/>
          <w:szCs w:val="52"/>
        </w:rPr>
        <w:t>Prelude</w:t>
      </w:r>
      <w:r w:rsidR="00562737" w:rsidRPr="00736E39">
        <w:t xml:space="preserve"> </w:t>
      </w:r>
    </w:p>
    <w:p w14:paraId="04636E10" w14:textId="6F9B153D" w:rsidR="00D2363E" w:rsidRPr="00B46C1B" w:rsidRDefault="00D2363E" w:rsidP="00D2363E">
      <w:pPr>
        <w:pStyle w:val="Pillars"/>
        <w:rPr>
          <w:rStyle w:val="Goudy13Char"/>
          <w:i/>
          <w:iCs/>
        </w:rPr>
      </w:pPr>
      <w:r w:rsidRPr="00736E39">
        <w:rPr>
          <w:rStyle w:val="PillarsRawMaterialsChar"/>
        </w:rPr>
        <w:t>Opening Hymn</w:t>
      </w:r>
      <w:r w:rsidR="00B46C1B">
        <w:t xml:space="preserve"> </w:t>
      </w:r>
    </w:p>
    <w:p w14:paraId="3590C59A" w14:textId="091D4AD0" w:rsidR="00D2363E" w:rsidRDefault="00D2363E" w:rsidP="00736E39">
      <w:pPr>
        <w:pStyle w:val="PillarsRawMaterials"/>
      </w:pPr>
      <w:r>
        <w:t>Gathering</w:t>
      </w:r>
    </w:p>
    <w:p w14:paraId="232A2F0F" w14:textId="77777777" w:rsidR="0074076F" w:rsidRDefault="0074076F" w:rsidP="00B008F8">
      <w:pPr>
        <w:pStyle w:val="Goudy13"/>
        <w:ind w:left="360"/>
      </w:pPr>
      <w:r w:rsidRPr="0074076F">
        <w:t xml:space="preserve">The Lord is in his holy temple; </w:t>
      </w:r>
    </w:p>
    <w:p w14:paraId="7D8F3666" w14:textId="09DE884B" w:rsidR="0074076F" w:rsidRPr="0074076F" w:rsidRDefault="004205B0" w:rsidP="00B008F8">
      <w:pPr>
        <w:pStyle w:val="Goudy13"/>
        <w:ind w:left="360"/>
        <w:rPr>
          <w:b/>
          <w:bCs/>
        </w:rPr>
      </w:pPr>
      <w:r>
        <w:rPr>
          <w:b/>
          <w:bCs/>
        </w:rPr>
        <w:t>L</w:t>
      </w:r>
      <w:r w:rsidR="0074076F" w:rsidRPr="0074076F">
        <w:rPr>
          <w:b/>
          <w:bCs/>
        </w:rPr>
        <w:t xml:space="preserve">et all the earth keep silence before him. </w:t>
      </w:r>
      <w:r>
        <w:rPr>
          <w:b/>
          <w:bCs/>
        </w:rPr>
        <w:tab/>
      </w:r>
      <w:r>
        <w:rPr>
          <w:b/>
          <w:bCs/>
        </w:rPr>
        <w:tab/>
      </w:r>
      <w:r w:rsidRPr="004205B0">
        <w:rPr>
          <w:i/>
          <w:iCs/>
        </w:rPr>
        <w:t>–</w:t>
      </w:r>
      <w:r>
        <w:rPr>
          <w:i/>
          <w:iCs/>
        </w:rPr>
        <w:t>Habakkuk 2:20</w:t>
      </w:r>
    </w:p>
    <w:p w14:paraId="390E6D03" w14:textId="245C21F3" w:rsidR="00224457" w:rsidRPr="00224457" w:rsidRDefault="00224457" w:rsidP="00B008F8">
      <w:pPr>
        <w:pStyle w:val="Goudy13"/>
        <w:ind w:left="360"/>
      </w:pPr>
      <w:r w:rsidRPr="00224457">
        <w:t>He raises the poor from the dust,</w:t>
      </w:r>
    </w:p>
    <w:p w14:paraId="7978D597" w14:textId="7A26E010" w:rsidR="00224457" w:rsidRPr="0074076F" w:rsidRDefault="00224457" w:rsidP="00B008F8">
      <w:pPr>
        <w:pStyle w:val="Goudy13"/>
        <w:ind w:left="360"/>
        <w:rPr>
          <w:b/>
          <w:bCs/>
        </w:rPr>
      </w:pPr>
      <w:r w:rsidRPr="0074076F">
        <w:rPr>
          <w:b/>
          <w:bCs/>
        </w:rPr>
        <w:t>He lifts the needy from the ash heap</w:t>
      </w:r>
      <w:r w:rsidR="0074076F">
        <w:rPr>
          <w:b/>
          <w:bCs/>
        </w:rPr>
        <w:t>.</w:t>
      </w:r>
    </w:p>
    <w:p w14:paraId="2BA70954" w14:textId="59AA5567" w:rsidR="00224457" w:rsidRPr="00224457" w:rsidRDefault="0074076F" w:rsidP="00B008F8">
      <w:pPr>
        <w:pStyle w:val="Goudy13"/>
        <w:ind w:left="360"/>
      </w:pPr>
      <w:r>
        <w:t xml:space="preserve">He </w:t>
      </w:r>
      <w:r w:rsidR="00224457" w:rsidRPr="00224457">
        <w:t>make</w:t>
      </w:r>
      <w:r>
        <w:t>s</w:t>
      </w:r>
      <w:r w:rsidR="00224457" w:rsidRPr="00224457">
        <w:t xml:space="preserve"> them sit with nobles,</w:t>
      </w:r>
    </w:p>
    <w:p w14:paraId="421D9E94" w14:textId="29E79AC0" w:rsidR="00224457" w:rsidRPr="00224457" w:rsidRDefault="004205B0" w:rsidP="00B008F8">
      <w:pPr>
        <w:pStyle w:val="Goudy13"/>
        <w:ind w:left="360"/>
      </w:pPr>
      <w:r>
        <w:rPr>
          <w:b/>
          <w:bCs/>
        </w:rPr>
        <w:t>A</w:t>
      </w:r>
      <w:r w:rsidR="00224457" w:rsidRPr="0074076F">
        <w:rPr>
          <w:b/>
          <w:bCs/>
        </w:rPr>
        <w:t>nd inherit a seat of honor</w:t>
      </w:r>
      <w:r w:rsidR="00224457" w:rsidRPr="00224457">
        <w:t>;</w:t>
      </w:r>
    </w:p>
    <w:p w14:paraId="05595D0D" w14:textId="77777777" w:rsidR="00224457" w:rsidRPr="00224457" w:rsidRDefault="00224457" w:rsidP="00B008F8">
      <w:pPr>
        <w:pStyle w:val="Goudy13"/>
        <w:ind w:left="360"/>
      </w:pPr>
      <w:r w:rsidRPr="00224457">
        <w:t>For the pillars of the earth are the Lord</w:t>
      </w:r>
      <w:r w:rsidRPr="00224457">
        <w:rPr>
          <w:rFonts w:cs="Times New Roman"/>
        </w:rPr>
        <w:t>’</w:t>
      </w:r>
      <w:r w:rsidRPr="00224457">
        <w:t>s,</w:t>
      </w:r>
    </w:p>
    <w:p w14:paraId="50536190" w14:textId="043895FC" w:rsidR="00224457" w:rsidRPr="00224457" w:rsidRDefault="00224457" w:rsidP="00B008F8">
      <w:pPr>
        <w:pStyle w:val="Goudy13"/>
        <w:ind w:left="360"/>
      </w:pPr>
      <w:r w:rsidRPr="0074076F">
        <w:rPr>
          <w:b/>
          <w:bCs/>
        </w:rPr>
        <w:t>And He set the world on them.</w:t>
      </w:r>
      <w:r w:rsidRPr="0074076F">
        <w:rPr>
          <w:b/>
          <w:bCs/>
        </w:rPr>
        <w:tab/>
      </w:r>
      <w:r>
        <w:tab/>
      </w:r>
      <w:r>
        <w:tab/>
      </w:r>
      <w:r w:rsidR="00002D1A" w:rsidRPr="00002D1A">
        <w:rPr>
          <w:i/>
          <w:iCs/>
        </w:rPr>
        <w:t>–</w:t>
      </w:r>
      <w:r w:rsidRPr="00002D1A">
        <w:rPr>
          <w:i/>
          <w:iCs/>
        </w:rPr>
        <w:t>1 Samuel 2:8</w:t>
      </w:r>
    </w:p>
    <w:p w14:paraId="2E50DCE4" w14:textId="2915C5EE" w:rsidR="00D2363E" w:rsidRDefault="00D2363E" w:rsidP="00736E39">
      <w:pPr>
        <w:pStyle w:val="PillarsRawMaterials"/>
      </w:pPr>
      <w:r>
        <w:t>Scripture</w:t>
      </w:r>
    </w:p>
    <w:p w14:paraId="57EEC687" w14:textId="5D9ECD8A" w:rsidR="001439B9" w:rsidRPr="001439B9" w:rsidRDefault="001439B9" w:rsidP="001439B9">
      <w:pPr>
        <w:pStyle w:val="Goudy13"/>
        <w:spacing w:after="60"/>
        <w:ind w:left="360"/>
        <w:rPr>
          <w:i/>
          <w:iCs/>
        </w:rPr>
      </w:pPr>
      <w:r w:rsidRPr="001439B9">
        <w:rPr>
          <w:i/>
          <w:iCs/>
        </w:rPr>
        <w:t>We sit.</w:t>
      </w:r>
    </w:p>
    <w:p w14:paraId="33BAA26C" w14:textId="291CFBA6" w:rsidR="00F329BC" w:rsidRDefault="00F329BC" w:rsidP="00F329BC">
      <w:pPr>
        <w:pStyle w:val="Goudy13"/>
        <w:ind w:left="360"/>
      </w:pPr>
      <w:r>
        <w:t>Like a pillar of cloud by day, a pillar of fire by night,</w:t>
      </w:r>
    </w:p>
    <w:p w14:paraId="3B7569A9" w14:textId="008D7A8D" w:rsidR="00F329BC" w:rsidRDefault="004205B0" w:rsidP="00F329BC">
      <w:pPr>
        <w:pStyle w:val="Goudy13"/>
        <w:ind w:left="360"/>
      </w:pPr>
      <w:r>
        <w:t>m</w:t>
      </w:r>
      <w:r w:rsidR="00F329BC">
        <w:t xml:space="preserve">ay the holy scriptures guide us </w:t>
      </w:r>
    </w:p>
    <w:p w14:paraId="558A8FDA" w14:textId="2192E652" w:rsidR="00CD6B44" w:rsidRDefault="00853AE3" w:rsidP="00853AE3">
      <w:pPr>
        <w:pStyle w:val="Goudy13"/>
        <w:ind w:left="360"/>
      </w:pPr>
      <w:r>
        <w:t>that we may hear your word with clarity and hope</w:t>
      </w:r>
      <w:r w:rsidR="00CD6B44">
        <w:t>.</w:t>
      </w:r>
      <w:r>
        <w:t xml:space="preserve"> </w:t>
      </w:r>
    </w:p>
    <w:p w14:paraId="6DB81F22" w14:textId="6C495D3B" w:rsidR="00F329BC" w:rsidRDefault="00F329BC" w:rsidP="00853AE3">
      <w:pPr>
        <w:pStyle w:val="Goudy13"/>
        <w:ind w:left="360"/>
        <w:rPr>
          <w:b/>
          <w:bCs/>
        </w:rPr>
      </w:pPr>
      <w:r w:rsidRPr="00F329BC">
        <w:rPr>
          <w:b/>
          <w:bCs/>
        </w:rPr>
        <w:t>The word of the Lord endures for ever.</w:t>
      </w:r>
    </w:p>
    <w:p w14:paraId="463C62C8" w14:textId="62082A1B" w:rsidR="00F329BC" w:rsidRPr="00F329BC" w:rsidRDefault="00F329BC" w:rsidP="00F329BC">
      <w:pPr>
        <w:pStyle w:val="Goudy13"/>
        <w:spacing w:before="60" w:after="60"/>
        <w:ind w:left="360"/>
        <w:rPr>
          <w:i/>
          <w:iCs/>
        </w:rPr>
      </w:pPr>
      <w:r w:rsidRPr="00F329BC">
        <w:rPr>
          <w:i/>
          <w:iCs/>
        </w:rPr>
        <w:t xml:space="preserve">After the </w:t>
      </w:r>
      <w:r w:rsidR="004205B0">
        <w:rPr>
          <w:i/>
          <w:iCs/>
        </w:rPr>
        <w:t>R</w:t>
      </w:r>
      <w:r w:rsidRPr="00F329BC">
        <w:rPr>
          <w:i/>
          <w:iCs/>
        </w:rPr>
        <w:t>eading</w:t>
      </w:r>
    </w:p>
    <w:p w14:paraId="3E9B05D6" w14:textId="51E074D3" w:rsidR="00F329BC" w:rsidRPr="00CD6B44" w:rsidRDefault="00F329BC" w:rsidP="00F329BC">
      <w:pPr>
        <w:pStyle w:val="Goudy13"/>
        <w:ind w:left="360"/>
      </w:pPr>
      <w:r w:rsidRPr="00CD6B44">
        <w:t xml:space="preserve">Word </w:t>
      </w:r>
      <w:r w:rsidR="00AC1512">
        <w:t xml:space="preserve">of </w:t>
      </w:r>
      <w:r w:rsidRPr="00CD6B44">
        <w:t>God, word of strength.</w:t>
      </w:r>
    </w:p>
    <w:p w14:paraId="2FD5A7B7" w14:textId="304ECB21" w:rsidR="00F329BC" w:rsidRDefault="00F329BC" w:rsidP="00745D7B">
      <w:pPr>
        <w:pStyle w:val="Goudy13"/>
        <w:spacing w:after="120"/>
        <w:ind w:left="360"/>
        <w:rPr>
          <w:b/>
          <w:bCs/>
        </w:rPr>
      </w:pPr>
      <w:r>
        <w:rPr>
          <w:b/>
          <w:bCs/>
        </w:rPr>
        <w:t>Thanks be to God.</w:t>
      </w:r>
    </w:p>
    <w:p w14:paraId="62C06C78" w14:textId="77777777" w:rsidR="00736E39" w:rsidRPr="0074076F" w:rsidRDefault="00736E39" w:rsidP="00736E39">
      <w:pPr>
        <w:pStyle w:val="Pillars"/>
        <w:rPr>
          <w:rStyle w:val="Goudy13Char"/>
        </w:rPr>
      </w:pPr>
      <w:r w:rsidRPr="00736E39">
        <w:rPr>
          <w:rStyle w:val="PillarsRawMaterialsChar"/>
        </w:rPr>
        <w:t>Psalm</w:t>
      </w:r>
      <w:r>
        <w:t xml:space="preserve"> </w:t>
      </w:r>
    </w:p>
    <w:p w14:paraId="59D388E1" w14:textId="5958DC46" w:rsidR="00736E39" w:rsidRDefault="00736E39" w:rsidP="00736E39">
      <w:pPr>
        <w:pStyle w:val="PillarsRawMaterials"/>
      </w:pPr>
      <w:r>
        <w:t>The Gospel</w:t>
      </w:r>
    </w:p>
    <w:p w14:paraId="120A5432" w14:textId="77777777" w:rsidR="00736E39" w:rsidRDefault="00736E39" w:rsidP="00736E39">
      <w:pPr>
        <w:pStyle w:val="PillarsRawMaterials"/>
      </w:pPr>
      <w:r>
        <w:t>Sermon</w:t>
      </w:r>
    </w:p>
    <w:p w14:paraId="7F185927" w14:textId="77777777" w:rsidR="00736E39" w:rsidRDefault="00736E39">
      <w:pPr>
        <w:rPr>
          <w:rFonts w:ascii="Goudy Old Style" w:hAnsi="Goudy Old Style"/>
          <w:sz w:val="52"/>
          <w:szCs w:val="52"/>
        </w:rPr>
      </w:pPr>
      <w:r>
        <w:br w:type="page"/>
      </w:r>
    </w:p>
    <w:p w14:paraId="14DC7C15" w14:textId="758EB73B" w:rsidR="00D2363E" w:rsidRDefault="00D2363E" w:rsidP="00736E39">
      <w:pPr>
        <w:pStyle w:val="PillarsRawMaterials"/>
      </w:pPr>
      <w:r>
        <w:lastRenderedPageBreak/>
        <w:t>Prayers</w:t>
      </w:r>
    </w:p>
    <w:p w14:paraId="338309D4" w14:textId="3AE997FA" w:rsidR="00853AE3" w:rsidRDefault="00853AE3" w:rsidP="00CD613B">
      <w:pPr>
        <w:pStyle w:val="Goudy13"/>
        <w:spacing w:after="60"/>
        <w:ind w:left="360"/>
      </w:pPr>
      <w:r>
        <w:t>God of blessing, you fling the stars into the heavens</w:t>
      </w:r>
      <w:r w:rsidR="00002D1A">
        <w:t xml:space="preserve"> </w:t>
      </w:r>
      <w:r>
        <w:t>and show us more blessings than we can count</w:t>
      </w:r>
      <w:r w:rsidR="00CD613B">
        <w:t>, a</w:t>
      </w:r>
      <w:r>
        <w:t>nd you hear our prayers.</w:t>
      </w:r>
    </w:p>
    <w:p w14:paraId="7E6CD09A" w14:textId="2AEE9E37" w:rsidR="00853AE3" w:rsidRDefault="00853AE3" w:rsidP="00853AE3">
      <w:pPr>
        <w:pStyle w:val="Goudy13"/>
        <w:ind w:left="360"/>
      </w:pPr>
      <w:r>
        <w:t xml:space="preserve">We pray for your world, </w:t>
      </w:r>
      <w:r w:rsidR="00634DDE">
        <w:t>wounded</w:t>
      </w:r>
      <w:r>
        <w:t xml:space="preserve"> and scarred: heal earth’s body, and lead us to care.</w:t>
      </w:r>
    </w:p>
    <w:p w14:paraId="18AF93CD" w14:textId="2908A2CD" w:rsidR="00853AE3" w:rsidRDefault="00853AE3" w:rsidP="00CD613B">
      <w:pPr>
        <w:pStyle w:val="Goudy13"/>
        <w:ind w:left="360" w:right="-360"/>
      </w:pPr>
      <w:r>
        <w:t xml:space="preserve">We pray for your church, divided and </w:t>
      </w:r>
      <w:r w:rsidR="006155D4">
        <w:t>distress</w:t>
      </w:r>
      <w:r w:rsidR="00CD613B">
        <w:t>ed</w:t>
      </w:r>
      <w:r>
        <w:t>: unite us in mission, and grow us in love.</w:t>
      </w:r>
    </w:p>
    <w:p w14:paraId="1D2E83F0" w14:textId="505A68DB" w:rsidR="00853AE3" w:rsidRDefault="00853AE3" w:rsidP="00853AE3">
      <w:pPr>
        <w:pStyle w:val="Goudy13"/>
        <w:ind w:left="360"/>
      </w:pPr>
      <w:r>
        <w:t>We pray for the lost, the forgotten, the lonely: gather them in</w:t>
      </w:r>
      <w:r w:rsidR="00CD613B">
        <w:t xml:space="preserve"> and help us shelter them.</w:t>
      </w:r>
    </w:p>
    <w:p w14:paraId="368797AD" w14:textId="3362C5EE" w:rsidR="00853AE3" w:rsidRDefault="00853AE3" w:rsidP="00853AE3">
      <w:pPr>
        <w:pStyle w:val="Goudy13"/>
        <w:ind w:left="360"/>
      </w:pPr>
      <w:r>
        <w:t>We pray for the addicted: save them and strengthen them.</w:t>
      </w:r>
    </w:p>
    <w:p w14:paraId="4AA3705D" w14:textId="6F4DD122" w:rsidR="00853AE3" w:rsidRDefault="00853AE3" w:rsidP="00853AE3">
      <w:pPr>
        <w:pStyle w:val="Goudy13"/>
        <w:ind w:left="360"/>
      </w:pPr>
      <w:r>
        <w:t>We pray for those who have no hope: give them faith in you.</w:t>
      </w:r>
    </w:p>
    <w:p w14:paraId="41DE1F1E" w14:textId="63639018" w:rsidR="00853AE3" w:rsidRDefault="00853AE3" w:rsidP="00853AE3">
      <w:pPr>
        <w:pStyle w:val="Goudy13"/>
        <w:ind w:left="360"/>
      </w:pPr>
      <w:r>
        <w:t>We pray for the greedy: make them generous.</w:t>
      </w:r>
    </w:p>
    <w:p w14:paraId="56798E3B" w14:textId="5E9A360E" w:rsidR="00853AE3" w:rsidRDefault="00853AE3" w:rsidP="00853AE3">
      <w:pPr>
        <w:pStyle w:val="Goudy13"/>
        <w:ind w:left="360"/>
      </w:pPr>
      <w:r>
        <w:t>We pray for the poor: sustain them and give them hope.</w:t>
      </w:r>
    </w:p>
    <w:p w14:paraId="2CC14E76" w14:textId="73052519" w:rsidR="00853AE3" w:rsidRDefault="00853AE3" w:rsidP="00853AE3">
      <w:pPr>
        <w:pStyle w:val="Goudy13"/>
        <w:ind w:left="360"/>
      </w:pPr>
      <w:r>
        <w:t>We pray for all those whose burdens we carry in our hearts, and offer them up to you</w:t>
      </w:r>
      <w:r w:rsidR="00002D1A">
        <w:t xml:space="preserve">, especially __: </w:t>
      </w:r>
      <w:r>
        <w:t xml:space="preserve">heal, comfort, </w:t>
      </w:r>
      <w:r w:rsidR="00002D1A">
        <w:t xml:space="preserve">and </w:t>
      </w:r>
      <w:r>
        <w:t>guide them, make them whole.</w:t>
      </w:r>
    </w:p>
    <w:p w14:paraId="3ECBAE67" w14:textId="77777777" w:rsidR="00CD613B" w:rsidRDefault="006155D4" w:rsidP="00853AE3">
      <w:pPr>
        <w:pStyle w:val="Goudy13"/>
        <w:ind w:left="360"/>
      </w:pPr>
      <w:r>
        <w:t>We</w:t>
      </w:r>
      <w:r w:rsidR="00002D1A">
        <w:t xml:space="preserve"> commit ourselves to building a faith on the foundations of hope, </w:t>
      </w:r>
    </w:p>
    <w:p w14:paraId="2C9B12AC" w14:textId="03E33743" w:rsidR="00002D1A" w:rsidRDefault="00002D1A" w:rsidP="00CD613B">
      <w:pPr>
        <w:pStyle w:val="Goudy13"/>
        <w:spacing w:after="60"/>
        <w:ind w:left="360"/>
      </w:pPr>
      <w:r>
        <w:t>forgiveness, and love.</w:t>
      </w:r>
    </w:p>
    <w:p w14:paraId="0ECA2B1E" w14:textId="63D990F6" w:rsidR="00D2363E" w:rsidRPr="00D2363E" w:rsidRDefault="00D2363E" w:rsidP="009D344F">
      <w:pPr>
        <w:pStyle w:val="Goudy13"/>
        <w:ind w:left="360"/>
      </w:pPr>
      <w:r w:rsidRPr="00D2363E">
        <w:t>When we pursue violence rather than understanding,</w:t>
      </w:r>
    </w:p>
    <w:p w14:paraId="7CE4E9CC" w14:textId="17CE4879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anger and rage.</w:t>
      </w:r>
    </w:p>
    <w:p w14:paraId="585BA99B" w14:textId="377582D5" w:rsidR="00D2363E" w:rsidRPr="00D2363E" w:rsidRDefault="00D2363E" w:rsidP="009D344F">
      <w:pPr>
        <w:pStyle w:val="Goudy13"/>
        <w:ind w:left="360"/>
      </w:pPr>
      <w:r w:rsidRPr="00D2363E">
        <w:t>When we choose religious and nationalistic prejudice rather than compassion,</w:t>
      </w:r>
    </w:p>
    <w:p w14:paraId="4F8674A7" w14:textId="4134ED25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hardened hearts.</w:t>
      </w:r>
    </w:p>
    <w:p w14:paraId="7436003C" w14:textId="77777777" w:rsidR="00D2363E" w:rsidRPr="00D2363E" w:rsidRDefault="00D2363E" w:rsidP="009D344F">
      <w:pPr>
        <w:pStyle w:val="Goudy13"/>
        <w:ind w:left="360"/>
      </w:pPr>
      <w:r w:rsidRPr="00D2363E">
        <w:t xml:space="preserve">When we would strike out in physical or emotional violence </w:t>
      </w:r>
    </w:p>
    <w:p w14:paraId="56B3E845" w14:textId="77777777" w:rsidR="00D2363E" w:rsidRPr="00D2363E" w:rsidRDefault="00D2363E" w:rsidP="009D344F">
      <w:pPr>
        <w:pStyle w:val="Goudy13"/>
        <w:ind w:left="360"/>
      </w:pPr>
      <w:r w:rsidRPr="00D2363E">
        <w:t>rather than do the work of healing,</w:t>
      </w:r>
    </w:p>
    <w:p w14:paraId="4EE27D40" w14:textId="45AFD1CB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fear.</w:t>
      </w:r>
    </w:p>
    <w:p w14:paraId="61EBE673" w14:textId="77777777" w:rsidR="00D2363E" w:rsidRPr="00D2363E" w:rsidRDefault="00D2363E" w:rsidP="009D344F">
      <w:pPr>
        <w:pStyle w:val="Goudy13"/>
        <w:ind w:left="360"/>
      </w:pPr>
      <w:r w:rsidRPr="00D2363E">
        <w:t xml:space="preserve">When we prefer to live as enemies rather than work together </w:t>
      </w:r>
    </w:p>
    <w:p w14:paraId="31F4C0B1" w14:textId="77777777" w:rsidR="00D2363E" w:rsidRPr="00D2363E" w:rsidRDefault="00D2363E" w:rsidP="009D344F">
      <w:pPr>
        <w:pStyle w:val="Goudy13"/>
        <w:ind w:left="360"/>
      </w:pPr>
      <w:r w:rsidRPr="00D2363E">
        <w:t>for the well-being of the human family,</w:t>
      </w:r>
    </w:p>
    <w:p w14:paraId="159103E5" w14:textId="5788CC26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aggression.</w:t>
      </w:r>
    </w:p>
    <w:p w14:paraId="774F2781" w14:textId="77777777" w:rsidR="00D2363E" w:rsidRPr="00D2363E" w:rsidRDefault="00D2363E" w:rsidP="009D344F">
      <w:pPr>
        <w:pStyle w:val="Goudy13"/>
        <w:ind w:left="360"/>
      </w:pPr>
      <w:r w:rsidRPr="00D2363E">
        <w:t xml:space="preserve">When we opt to give into cynicism and despair </w:t>
      </w:r>
    </w:p>
    <w:p w14:paraId="32AB6C5C" w14:textId="77777777" w:rsidR="00D2363E" w:rsidRPr="00D2363E" w:rsidRDefault="00D2363E" w:rsidP="009D344F">
      <w:pPr>
        <w:pStyle w:val="Goudy13"/>
        <w:ind w:left="360"/>
      </w:pPr>
      <w:r w:rsidRPr="00D2363E">
        <w:t>rather than embrace the truth of our goodness,</w:t>
      </w:r>
    </w:p>
    <w:p w14:paraId="7568DFDB" w14:textId="1FF82610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self-contempt.</w:t>
      </w:r>
    </w:p>
    <w:p w14:paraId="5360DDFA" w14:textId="77777777" w:rsidR="00D2363E" w:rsidRPr="00D2363E" w:rsidRDefault="00D2363E" w:rsidP="009D344F">
      <w:pPr>
        <w:pStyle w:val="Goudy13"/>
        <w:ind w:left="360"/>
      </w:pPr>
      <w:r w:rsidRPr="00D2363E">
        <w:t xml:space="preserve">When we might allow the work of justice and peacemaking </w:t>
      </w:r>
    </w:p>
    <w:p w14:paraId="46309EC1" w14:textId="77777777" w:rsidR="00D2363E" w:rsidRPr="00D2363E" w:rsidRDefault="00D2363E" w:rsidP="009D344F">
      <w:pPr>
        <w:pStyle w:val="Goudy13"/>
        <w:ind w:left="360"/>
      </w:pPr>
      <w:r w:rsidRPr="00D2363E">
        <w:t>to be done by others rather than to engage in it ourselves,</w:t>
      </w:r>
    </w:p>
    <w:p w14:paraId="52473145" w14:textId="568C83C7" w:rsidR="00D2363E" w:rsidRPr="00D2363E" w:rsidRDefault="00CD6B44" w:rsidP="009D344F">
      <w:pPr>
        <w:pStyle w:val="Goudy13"/>
        <w:spacing w:after="60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inertia.</w:t>
      </w:r>
    </w:p>
    <w:p w14:paraId="103A1822" w14:textId="77777777" w:rsidR="00D2363E" w:rsidRPr="00D2363E" w:rsidRDefault="00D2363E" w:rsidP="009D344F">
      <w:pPr>
        <w:pStyle w:val="Goudy13"/>
        <w:ind w:left="360"/>
      </w:pPr>
      <w:r w:rsidRPr="00D2363E">
        <w:t xml:space="preserve">When we turn away our sight from the needs of those in our midst </w:t>
      </w:r>
    </w:p>
    <w:p w14:paraId="1FBC91B1" w14:textId="77777777" w:rsidR="00D2363E" w:rsidRPr="00D2363E" w:rsidRDefault="00D2363E" w:rsidP="009D344F">
      <w:pPr>
        <w:pStyle w:val="Goudy13"/>
        <w:ind w:left="360"/>
      </w:pPr>
      <w:r w:rsidRPr="00D2363E">
        <w:t>rather than respond as we are able,</w:t>
      </w:r>
    </w:p>
    <w:p w14:paraId="202DF5C4" w14:textId="3C77C8C9" w:rsidR="00D2363E" w:rsidRPr="00D2363E" w:rsidRDefault="00CD6B44" w:rsidP="009D344F">
      <w:pPr>
        <w:pStyle w:val="Goudy13"/>
        <w:ind w:left="360"/>
        <w:rPr>
          <w:b/>
          <w:bCs/>
        </w:rPr>
      </w:pPr>
      <w:r>
        <w:rPr>
          <w:b/>
          <w:bCs/>
        </w:rPr>
        <w:t>h</w:t>
      </w:r>
      <w:r w:rsidR="00D2363E" w:rsidRPr="00D2363E">
        <w:rPr>
          <w:b/>
          <w:bCs/>
        </w:rPr>
        <w:t>elp us to let go of the stones of blindness.</w:t>
      </w:r>
    </w:p>
    <w:p w14:paraId="1E3A181A" w14:textId="6A33DE26" w:rsidR="00D2363E" w:rsidRPr="00D2363E" w:rsidRDefault="00D2363E" w:rsidP="00853AE3">
      <w:pPr>
        <w:pStyle w:val="Goudy13"/>
        <w:ind w:left="360"/>
      </w:pPr>
      <w:r w:rsidRPr="00D2363E">
        <w:t>Let us pray together:</w:t>
      </w:r>
    </w:p>
    <w:p w14:paraId="57D55AD5" w14:textId="1525A1C5" w:rsidR="00D2363E" w:rsidRDefault="00D2363E" w:rsidP="009D344F">
      <w:pPr>
        <w:pStyle w:val="Goudy13"/>
        <w:spacing w:after="120"/>
        <w:ind w:left="360"/>
        <w:rPr>
          <w:b/>
          <w:bCs/>
        </w:rPr>
      </w:pPr>
      <w:r w:rsidRPr="00D2363E">
        <w:rPr>
          <w:b/>
          <w:bCs/>
        </w:rPr>
        <w:t xml:space="preserve">O Tender God, in the journey that is before us </w:t>
      </w:r>
      <w:r>
        <w:rPr>
          <w:b/>
          <w:bCs/>
        </w:rPr>
        <w:t>these</w:t>
      </w:r>
      <w:r w:rsidRPr="00D2363E">
        <w:rPr>
          <w:b/>
          <w:bCs/>
        </w:rPr>
        <w:t xml:space="preserve"> stones weigh our spirits down</w:t>
      </w:r>
      <w:r w:rsidR="00634DDE" w:rsidRPr="00D2363E">
        <w:rPr>
          <w:b/>
          <w:bCs/>
        </w:rPr>
        <w:t xml:space="preserve">. </w:t>
      </w:r>
      <w:r w:rsidRPr="00D2363E">
        <w:rPr>
          <w:b/>
          <w:bCs/>
        </w:rPr>
        <w:t xml:space="preserve">Grant that we be open to the wisdom, </w:t>
      </w:r>
      <w:r w:rsidR="00634DDE" w:rsidRPr="00D2363E">
        <w:rPr>
          <w:b/>
          <w:bCs/>
        </w:rPr>
        <w:t>insight,</w:t>
      </w:r>
      <w:r w:rsidRPr="00D2363E">
        <w:rPr>
          <w:b/>
          <w:bCs/>
        </w:rPr>
        <w:t xml:space="preserve"> and grace </w:t>
      </w:r>
      <w:r>
        <w:rPr>
          <w:b/>
          <w:bCs/>
        </w:rPr>
        <w:t xml:space="preserve">to cast these stones into pillars of faith, into </w:t>
      </w:r>
      <w:r w:rsidRPr="00D2363E">
        <w:rPr>
          <w:b/>
          <w:bCs/>
        </w:rPr>
        <w:t>the assurance of things hoped for, the conviction of things not seen</w:t>
      </w:r>
      <w:r w:rsidR="00D45F6A">
        <w:rPr>
          <w:b/>
          <w:bCs/>
        </w:rPr>
        <w:t xml:space="preserve">. </w:t>
      </w:r>
      <w:r w:rsidR="00CD6B44" w:rsidRPr="00CD6B44">
        <w:rPr>
          <w:b/>
          <w:bCs/>
        </w:rPr>
        <w:t>Amen.</w:t>
      </w:r>
    </w:p>
    <w:p w14:paraId="2DAB1891" w14:textId="77777777" w:rsidR="009D1CC3" w:rsidRDefault="009D1CC3" w:rsidP="00D45F6A">
      <w:pPr>
        <w:pStyle w:val="PillarsRawMaterials"/>
      </w:pPr>
      <w:r>
        <w:lastRenderedPageBreak/>
        <w:t>Affirmation of Faith</w:t>
      </w:r>
    </w:p>
    <w:p w14:paraId="503365E1" w14:textId="5060B3BF" w:rsidR="001E2CE9" w:rsidRPr="001E2CE9" w:rsidRDefault="001E2CE9" w:rsidP="001E2CE9">
      <w:pPr>
        <w:pStyle w:val="Goudy13"/>
        <w:spacing w:after="60"/>
        <w:ind w:left="547" w:hanging="187"/>
        <w:rPr>
          <w:i/>
          <w:iCs/>
        </w:rPr>
      </w:pPr>
      <w:r w:rsidRPr="001E2CE9">
        <w:rPr>
          <w:i/>
          <w:iCs/>
        </w:rPr>
        <w:t>We stand.</w:t>
      </w:r>
    </w:p>
    <w:p w14:paraId="05BDE1B8" w14:textId="76204CE8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in God,</w:t>
      </w:r>
    </w:p>
    <w:p w14:paraId="6088F23C" w14:textId="550BF54A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 xml:space="preserve">ho called forth the world by </w:t>
      </w:r>
      <w:r w:rsidRPr="001E2CE9">
        <w:rPr>
          <w:b/>
          <w:bCs/>
        </w:rPr>
        <w:t>h</w:t>
      </w:r>
      <w:r w:rsidR="009D1CC3" w:rsidRPr="001E2CE9">
        <w:rPr>
          <w:b/>
          <w:bCs/>
        </w:rPr>
        <w:t>is word</w:t>
      </w:r>
    </w:p>
    <w:p w14:paraId="00C1CFF4" w14:textId="1F387C79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called forth a nation through the Red Sea</w:t>
      </w:r>
    </w:p>
    <w:p w14:paraId="26536330" w14:textId="2D5FCCD9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called forth the prophets and martyrs into history</w:t>
      </w:r>
    </w:p>
    <w:p w14:paraId="6810EDF8" w14:textId="45156266" w:rsidR="009D1CC3" w:rsidRPr="001E2CE9" w:rsidRDefault="001E2CE9" w:rsidP="001E2CE9">
      <w:pPr>
        <w:pStyle w:val="Goudy13"/>
        <w:spacing w:after="60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calls us forth to live in faith.</w:t>
      </w:r>
    </w:p>
    <w:p w14:paraId="6C863E03" w14:textId="77777777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in Jesus,</w:t>
      </w:r>
    </w:p>
    <w:p w14:paraId="7505E56F" w14:textId="7E3B6084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came to set the world aflame</w:t>
      </w:r>
    </w:p>
    <w:p w14:paraId="7E3FC656" w14:textId="6391D613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came to us with burning faith</w:t>
      </w:r>
    </w:p>
    <w:p w14:paraId="6FA8CA8C" w14:textId="4B65658B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came to heal in the temples and the synagogues</w:t>
      </w:r>
    </w:p>
    <w:p w14:paraId="396F600F" w14:textId="5E6B8284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came to accept baptism of suffering</w:t>
      </w:r>
    </w:p>
    <w:p w14:paraId="00C4FB64" w14:textId="51E397A7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came again from the suffering, living anew</w:t>
      </w:r>
    </w:p>
    <w:p w14:paraId="1FECD9F0" w14:textId="133AF14C" w:rsidR="009D1CC3" w:rsidRPr="001E2CE9" w:rsidRDefault="001E2CE9" w:rsidP="001E2CE9">
      <w:pPr>
        <w:pStyle w:val="Goudy13"/>
        <w:spacing w:after="60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comes again, a model for humble faith.</w:t>
      </w:r>
    </w:p>
    <w:p w14:paraId="5C717EEA" w14:textId="77777777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in the Holy Spirit,</w:t>
      </w:r>
    </w:p>
    <w:p w14:paraId="091EBB3A" w14:textId="4A573BB8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brings us together for the great feast</w:t>
      </w:r>
    </w:p>
    <w:p w14:paraId="7B01648D" w14:textId="443DCAFC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brings first the poor, the crippled, and the blind</w:t>
      </w:r>
    </w:p>
    <w:p w14:paraId="7F7B762C" w14:textId="6A3E35F1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brings us to the city God has prepared for us</w:t>
      </w:r>
    </w:p>
    <w:p w14:paraId="3E71670D" w14:textId="2822B0FA" w:rsidR="009D1CC3" w:rsidRPr="001E2CE9" w:rsidRDefault="001E2CE9" w:rsidP="001E2CE9">
      <w:pPr>
        <w:pStyle w:val="Goudy13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brings us together</w:t>
      </w:r>
    </w:p>
    <w:p w14:paraId="1F8B3B4F" w14:textId="6328E8B0" w:rsidR="009D1CC3" w:rsidRPr="001E2CE9" w:rsidRDefault="001E2CE9" w:rsidP="001E2CE9">
      <w:pPr>
        <w:pStyle w:val="Goudy13"/>
        <w:spacing w:after="60"/>
        <w:ind w:left="540"/>
        <w:rPr>
          <w:b/>
          <w:bCs/>
        </w:rPr>
      </w:pPr>
      <w:r w:rsidRPr="001E2CE9">
        <w:rPr>
          <w:b/>
          <w:bCs/>
        </w:rPr>
        <w:t>w</w:t>
      </w:r>
      <w:r w:rsidR="009D1CC3" w:rsidRPr="001E2CE9">
        <w:rPr>
          <w:b/>
          <w:bCs/>
        </w:rPr>
        <w:t>ho first brought us faith.</w:t>
      </w:r>
    </w:p>
    <w:p w14:paraId="3B6F1A85" w14:textId="6704655E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that we will be healed of our fractures and fissures</w:t>
      </w:r>
      <w:r w:rsidR="001E2CE9" w:rsidRPr="001E2CE9">
        <w:rPr>
          <w:b/>
          <w:bCs/>
        </w:rPr>
        <w:t>.</w:t>
      </w:r>
    </w:p>
    <w:p w14:paraId="30592B79" w14:textId="77777777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that we will be set free from the fallenness of this world.</w:t>
      </w:r>
    </w:p>
    <w:p w14:paraId="67E57B8D" w14:textId="77777777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that God has more planned for us.</w:t>
      </w:r>
    </w:p>
    <w:p w14:paraId="69C1ABB5" w14:textId="77777777" w:rsidR="009D1CC3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We believe that we will be united in God</w:t>
      </w:r>
      <w:r w:rsidRPr="001E2CE9">
        <w:rPr>
          <w:rFonts w:ascii="Times New Roman" w:hAnsi="Times New Roman" w:cs="Times New Roman"/>
          <w:b/>
          <w:bCs/>
        </w:rPr>
        <w:t>’</w:t>
      </w:r>
      <w:r w:rsidRPr="001E2CE9">
        <w:rPr>
          <w:b/>
          <w:bCs/>
        </w:rPr>
        <w:t>s blessing for all time.</w:t>
      </w:r>
    </w:p>
    <w:p w14:paraId="7151465F" w14:textId="77777777" w:rsidR="001E2CE9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 xml:space="preserve">We believe that even when our belief stumbles upon the stones of doubt, </w:t>
      </w:r>
    </w:p>
    <w:p w14:paraId="2ED569DF" w14:textId="77777777" w:rsidR="001E2CE9" w:rsidRPr="001E2CE9" w:rsidRDefault="009D1CC3" w:rsidP="001E2CE9">
      <w:pPr>
        <w:pStyle w:val="Goudy13"/>
        <w:ind w:left="540" w:hanging="180"/>
        <w:rPr>
          <w:b/>
          <w:bCs/>
        </w:rPr>
      </w:pPr>
      <w:r w:rsidRPr="001E2CE9">
        <w:rPr>
          <w:b/>
          <w:bCs/>
        </w:rPr>
        <w:t>God restores our faith.</w:t>
      </w:r>
    </w:p>
    <w:p w14:paraId="2C1B4A03" w14:textId="77777777" w:rsidR="001E2CE9" w:rsidRDefault="001E2CE9" w:rsidP="001439B9">
      <w:pPr>
        <w:pStyle w:val="Goudy13"/>
        <w:spacing w:after="120"/>
        <w:ind w:left="547" w:hanging="187"/>
        <w:rPr>
          <w:b/>
          <w:bCs/>
        </w:rPr>
      </w:pPr>
      <w:r w:rsidRPr="001E2CE9">
        <w:rPr>
          <w:b/>
          <w:bCs/>
        </w:rPr>
        <w:t>Amen.</w:t>
      </w:r>
    </w:p>
    <w:p w14:paraId="23B33665" w14:textId="17BFA7B3" w:rsidR="00D2363E" w:rsidRDefault="00D2363E" w:rsidP="00D45F6A">
      <w:pPr>
        <w:pStyle w:val="PillarsRawMaterials"/>
      </w:pPr>
      <w:r>
        <w:t>The Peace</w:t>
      </w:r>
    </w:p>
    <w:p w14:paraId="4B955531" w14:textId="77777777" w:rsidR="00CD6B44" w:rsidRDefault="00CD6B44" w:rsidP="00CD6B44">
      <w:pPr>
        <w:pStyle w:val="Goudy13"/>
        <w:ind w:left="360"/>
      </w:pPr>
      <w:r>
        <w:t>May the Peace of God be always with you.</w:t>
      </w:r>
    </w:p>
    <w:p w14:paraId="01C72486" w14:textId="77777777" w:rsidR="00CD6B44" w:rsidRPr="00CD6B44" w:rsidRDefault="00CD6B44" w:rsidP="00CD6B44">
      <w:pPr>
        <w:pStyle w:val="Goudy13"/>
        <w:ind w:left="360"/>
        <w:rPr>
          <w:b/>
          <w:bCs/>
        </w:rPr>
      </w:pPr>
      <w:r w:rsidRPr="00CD6B44">
        <w:rPr>
          <w:b/>
          <w:bCs/>
        </w:rPr>
        <w:t>And also with you.</w:t>
      </w:r>
    </w:p>
    <w:p w14:paraId="306506DD" w14:textId="77777777" w:rsidR="00CD6B44" w:rsidRDefault="00CD6B44" w:rsidP="001E2CE9">
      <w:pPr>
        <w:pStyle w:val="Goudy13"/>
        <w:spacing w:after="120"/>
        <w:ind w:left="360"/>
        <w:rPr>
          <w:i/>
          <w:iCs/>
        </w:rPr>
      </w:pPr>
      <w:r w:rsidRPr="00CD6B44">
        <w:rPr>
          <w:i/>
          <w:iCs/>
        </w:rPr>
        <w:t>We greet each other in the name of Jesus.</w:t>
      </w:r>
    </w:p>
    <w:p w14:paraId="6E75B065" w14:textId="77777777" w:rsidR="00CD6B44" w:rsidRDefault="00CD6B44" w:rsidP="00D45F6A">
      <w:pPr>
        <w:pStyle w:val="PillarsRawMaterials"/>
      </w:pPr>
      <w:r>
        <w:t>Announcements</w:t>
      </w:r>
    </w:p>
    <w:p w14:paraId="3BD91245" w14:textId="77777777" w:rsidR="001E2CE9" w:rsidRDefault="001E2CE9">
      <w:pPr>
        <w:rPr>
          <w:rFonts w:ascii="Obelisk MXVV" w:hAnsi="Obelisk MXVV"/>
          <w:sz w:val="56"/>
          <w:szCs w:val="56"/>
        </w:rPr>
      </w:pPr>
      <w:r>
        <w:br w:type="page"/>
      </w:r>
    </w:p>
    <w:p w14:paraId="12E9EB4C" w14:textId="11927D2E" w:rsidR="00CD6B44" w:rsidRDefault="00CD6B44" w:rsidP="00D45F6A">
      <w:pPr>
        <w:pStyle w:val="PillarsRawMaterials"/>
      </w:pPr>
      <w:r>
        <w:lastRenderedPageBreak/>
        <w:t>Invitation to the offering</w:t>
      </w:r>
    </w:p>
    <w:p w14:paraId="3E41D606" w14:textId="54DFC98A" w:rsidR="0076042C" w:rsidRDefault="0076042C" w:rsidP="0076042C">
      <w:pPr>
        <w:pStyle w:val="Goudy13"/>
        <w:ind w:left="360"/>
      </w:pPr>
      <w:r>
        <w:t xml:space="preserve">In gratitude, let us offer all that we have and all that we are for the love of Christ, </w:t>
      </w:r>
    </w:p>
    <w:p w14:paraId="6C19F74A" w14:textId="603446D0" w:rsidR="0076042C" w:rsidRDefault="0076042C" w:rsidP="0076042C">
      <w:pPr>
        <w:pStyle w:val="Goudy13"/>
        <w:spacing w:after="120"/>
        <w:ind w:left="360"/>
      </w:pPr>
      <w:r>
        <w:t>the foundation and root of our faith.</w:t>
      </w:r>
    </w:p>
    <w:p w14:paraId="1DAA00C5" w14:textId="77777777" w:rsidR="00CD6B44" w:rsidRDefault="00CD6B44" w:rsidP="00D45F6A">
      <w:pPr>
        <w:pStyle w:val="PillarsRawMaterials"/>
      </w:pPr>
      <w:r>
        <w:t>Music</w:t>
      </w:r>
    </w:p>
    <w:p w14:paraId="61517682" w14:textId="7D64ADCE" w:rsidR="00CD6B44" w:rsidRDefault="007F6675" w:rsidP="00D45F6A">
      <w:pPr>
        <w:pStyle w:val="PillarsRawMaterials"/>
      </w:pPr>
      <w:r>
        <w:t>Great Thanksgiving</w:t>
      </w:r>
    </w:p>
    <w:p w14:paraId="1C9386BF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The Lord is with you</w:t>
      </w:r>
      <w:r>
        <w:rPr>
          <w:rFonts w:ascii="Goudy Old Style" w:hAnsi="Goudy Old Style"/>
          <w:sz w:val="26"/>
          <w:szCs w:val="26"/>
        </w:rPr>
        <w:t>.</w:t>
      </w:r>
    </w:p>
    <w:p w14:paraId="62A516D1" w14:textId="654C1D0D" w:rsidR="007F6675" w:rsidRPr="00D97B7F" w:rsidRDefault="00AC1512" w:rsidP="00FC398B">
      <w:pPr>
        <w:spacing w:after="0"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A</w:t>
      </w:r>
      <w:r w:rsidR="007F6675" w:rsidRPr="00D97B7F">
        <w:rPr>
          <w:rFonts w:ascii="Goudy Old Style" w:hAnsi="Goudy Old Style"/>
          <w:b/>
          <w:bCs/>
          <w:sz w:val="26"/>
          <w:szCs w:val="26"/>
        </w:rPr>
        <w:t>nd also with you</w:t>
      </w:r>
      <w:r w:rsidR="007F6675">
        <w:rPr>
          <w:rFonts w:ascii="Goudy Old Style" w:hAnsi="Goudy Old Style"/>
          <w:b/>
          <w:bCs/>
          <w:sz w:val="26"/>
          <w:szCs w:val="26"/>
        </w:rPr>
        <w:t>.</w:t>
      </w:r>
    </w:p>
    <w:p w14:paraId="72692A10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L</w:t>
      </w:r>
      <w:r w:rsidRPr="00D97B7F">
        <w:rPr>
          <w:rFonts w:ascii="Goudy Old Style" w:hAnsi="Goudy Old Style"/>
          <w:sz w:val="26"/>
          <w:szCs w:val="26"/>
        </w:rPr>
        <w:t>ift up your hearts</w:t>
      </w:r>
      <w:r>
        <w:rPr>
          <w:rFonts w:ascii="Goudy Old Style" w:hAnsi="Goudy Old Style"/>
          <w:sz w:val="26"/>
          <w:szCs w:val="26"/>
        </w:rPr>
        <w:t>.</w:t>
      </w:r>
    </w:p>
    <w:p w14:paraId="477F955C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W</w:t>
      </w:r>
      <w:r w:rsidRPr="00D97B7F">
        <w:rPr>
          <w:rFonts w:ascii="Goudy Old Style" w:hAnsi="Goudy Old Style"/>
          <w:b/>
          <w:bCs/>
          <w:sz w:val="26"/>
          <w:szCs w:val="26"/>
        </w:rPr>
        <w:t>e lift our hearts to God</w:t>
      </w:r>
      <w:r>
        <w:rPr>
          <w:rFonts w:ascii="Goudy Old Style" w:hAnsi="Goudy Old Style"/>
          <w:b/>
          <w:bCs/>
          <w:sz w:val="26"/>
          <w:szCs w:val="26"/>
        </w:rPr>
        <w:t>.</w:t>
      </w:r>
    </w:p>
    <w:p w14:paraId="0491B37B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L</w:t>
      </w:r>
      <w:r w:rsidRPr="00D97B7F">
        <w:rPr>
          <w:rFonts w:ascii="Goudy Old Style" w:hAnsi="Goudy Old Style"/>
          <w:sz w:val="26"/>
          <w:szCs w:val="26"/>
        </w:rPr>
        <w:t>et us give thanks to God</w:t>
      </w:r>
      <w:r>
        <w:rPr>
          <w:rFonts w:ascii="Goudy Old Style" w:hAnsi="Goudy Old Style"/>
          <w:sz w:val="26"/>
          <w:szCs w:val="26"/>
        </w:rPr>
        <w:t>.</w:t>
      </w:r>
    </w:p>
    <w:p w14:paraId="649F2CFB" w14:textId="01C74AA5" w:rsidR="007F6675" w:rsidRPr="00D97B7F" w:rsidRDefault="007F6675" w:rsidP="00FC398B">
      <w:pPr>
        <w:spacing w:after="60"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I</w:t>
      </w:r>
      <w:r w:rsidRPr="00D97B7F">
        <w:rPr>
          <w:rFonts w:ascii="Goudy Old Style" w:hAnsi="Goudy Old Style"/>
          <w:b/>
          <w:bCs/>
          <w:sz w:val="26"/>
          <w:szCs w:val="26"/>
        </w:rPr>
        <w:t>t is right to give our thanks and praise</w:t>
      </w:r>
      <w:r w:rsidR="001439B9">
        <w:rPr>
          <w:rFonts w:ascii="Goudy Old Style" w:hAnsi="Goudy Old Style"/>
          <w:b/>
          <w:bCs/>
          <w:sz w:val="26"/>
          <w:szCs w:val="26"/>
        </w:rPr>
        <w:t>.</w:t>
      </w:r>
    </w:p>
    <w:p w14:paraId="498D74F8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God of eternity</w:t>
      </w:r>
      <w:r>
        <w:rPr>
          <w:rFonts w:ascii="Goudy Old Style" w:hAnsi="Goudy Old Style"/>
          <w:sz w:val="26"/>
          <w:szCs w:val="26"/>
        </w:rPr>
        <w:t>,</w:t>
      </w:r>
      <w:r w:rsidRPr="00D97B7F">
        <w:rPr>
          <w:rFonts w:ascii="Goudy Old Style" w:hAnsi="Goudy Old Style"/>
          <w:sz w:val="26"/>
          <w:szCs w:val="26"/>
        </w:rPr>
        <w:t xml:space="preserve"> we give you thanks and praise </w:t>
      </w:r>
    </w:p>
    <w:p w14:paraId="52CD3B7D" w14:textId="34F36ECE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that you ground us </w:t>
      </w:r>
      <w:r w:rsidR="001439B9">
        <w:rPr>
          <w:rFonts w:ascii="Goudy Old Style" w:hAnsi="Goudy Old Style"/>
          <w:sz w:val="26"/>
          <w:szCs w:val="26"/>
        </w:rPr>
        <w:t>in</w:t>
      </w:r>
      <w:r w:rsidRPr="00D97B7F">
        <w:rPr>
          <w:rFonts w:ascii="Goudy Old Style" w:hAnsi="Goudy Old Style"/>
          <w:sz w:val="26"/>
          <w:szCs w:val="26"/>
        </w:rPr>
        <w:t xml:space="preserve"> the geology of time </w:t>
      </w:r>
    </w:p>
    <w:p w14:paraId="26700BBE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and anchor our faithfulness to the towers of creation that surround us.</w:t>
      </w:r>
    </w:p>
    <w:p w14:paraId="337F4FFE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You meet us as you met Isaac and Jacob in the tents of our transience</w:t>
      </w:r>
    </w:p>
    <w:p w14:paraId="362C8031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and prepare us as you prepared Abraham for the city of joy.</w:t>
      </w:r>
    </w:p>
    <w:p w14:paraId="643EA520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You stack pillars of faith who mark the path of sacred story:  </w:t>
      </w:r>
    </w:p>
    <w:p w14:paraId="5251A7D9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people who passed through the Red Sea as if it were dry land</w:t>
      </w:r>
      <w:r>
        <w:rPr>
          <w:rFonts w:ascii="Goudy Old Style" w:hAnsi="Goudy Old Style"/>
          <w:sz w:val="26"/>
          <w:szCs w:val="26"/>
        </w:rPr>
        <w:t>,</w:t>
      </w:r>
      <w:r w:rsidRPr="00D97B7F">
        <w:rPr>
          <w:rFonts w:ascii="Goudy Old Style" w:hAnsi="Goudy Old Style"/>
          <w:sz w:val="26"/>
          <w:szCs w:val="26"/>
        </w:rPr>
        <w:t xml:space="preserve"> </w:t>
      </w:r>
    </w:p>
    <w:p w14:paraId="21A106E7" w14:textId="7F5C80A7" w:rsidR="007F6675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people who watched the massive stone walls of Jericho fall</w:t>
      </w:r>
      <w:r w:rsidR="001439B9">
        <w:rPr>
          <w:rFonts w:ascii="Goudy Old Style" w:hAnsi="Goudy Old Style"/>
          <w:sz w:val="26"/>
          <w:szCs w:val="26"/>
        </w:rPr>
        <w:t xml:space="preserve"> </w:t>
      </w:r>
    </w:p>
    <w:p w14:paraId="1AC07351" w14:textId="39E70AE7" w:rsidR="001439B9" w:rsidRPr="00D97B7F" w:rsidRDefault="001439B9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on the way to the promised land.</w:t>
      </w:r>
    </w:p>
    <w:p w14:paraId="0224EA43" w14:textId="77777777" w:rsidR="00FC398B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We make ourselves strangers and foreigners to you, </w:t>
      </w:r>
    </w:p>
    <w:p w14:paraId="399281F1" w14:textId="3ECAB8EB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yet you greet </w:t>
      </w:r>
      <w:r w:rsidR="00FC398B">
        <w:rPr>
          <w:rFonts w:ascii="Goudy Old Style" w:hAnsi="Goudy Old Style"/>
          <w:sz w:val="26"/>
          <w:szCs w:val="26"/>
        </w:rPr>
        <w:t xml:space="preserve">us </w:t>
      </w:r>
      <w:r w:rsidRPr="00D97B7F">
        <w:rPr>
          <w:rFonts w:ascii="Goudy Old Style" w:hAnsi="Goudy Old Style"/>
          <w:sz w:val="26"/>
          <w:szCs w:val="26"/>
        </w:rPr>
        <w:t>in your son.</w:t>
      </w:r>
    </w:p>
    <w:p w14:paraId="448FD2F7" w14:textId="6188291E" w:rsidR="007F6675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In Jesus, you set us free from our sickness </w:t>
      </w:r>
    </w:p>
    <w:p w14:paraId="5C9D3475" w14:textId="7DF09090" w:rsidR="007F6675" w:rsidRPr="00D97B7F" w:rsidRDefault="003A2CF4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a</w:t>
      </w:r>
      <w:r w:rsidR="00FC398B">
        <w:rPr>
          <w:rFonts w:ascii="Goudy Old Style" w:hAnsi="Goudy Old Style"/>
          <w:sz w:val="26"/>
          <w:szCs w:val="26"/>
        </w:rPr>
        <w:t>nd w</w:t>
      </w:r>
      <w:r w:rsidR="007F6675" w:rsidRPr="00D97B7F">
        <w:rPr>
          <w:rFonts w:ascii="Goudy Old Style" w:hAnsi="Goudy Old Style"/>
          <w:sz w:val="26"/>
          <w:szCs w:val="26"/>
        </w:rPr>
        <w:t>hen we are bent over</w:t>
      </w:r>
      <w:r w:rsidR="00FC398B">
        <w:rPr>
          <w:rFonts w:ascii="Goudy Old Style" w:hAnsi="Goudy Old Style"/>
          <w:sz w:val="26"/>
          <w:szCs w:val="26"/>
        </w:rPr>
        <w:t>,</w:t>
      </w:r>
      <w:r w:rsidR="007F6675" w:rsidRPr="00D97B7F">
        <w:rPr>
          <w:rFonts w:ascii="Goudy Old Style" w:hAnsi="Goudy Old Style"/>
          <w:sz w:val="26"/>
          <w:szCs w:val="26"/>
        </w:rPr>
        <w:t xml:space="preserve"> </w:t>
      </w:r>
      <w:r w:rsidR="007F6675">
        <w:rPr>
          <w:rFonts w:ascii="Goudy Old Style" w:hAnsi="Goudy Old Style"/>
          <w:sz w:val="26"/>
          <w:szCs w:val="26"/>
        </w:rPr>
        <w:t>you</w:t>
      </w:r>
      <w:r w:rsidR="007F6675" w:rsidRPr="00D97B7F">
        <w:rPr>
          <w:rFonts w:ascii="Goudy Old Style" w:hAnsi="Goudy Old Style"/>
          <w:sz w:val="26"/>
          <w:szCs w:val="26"/>
        </w:rPr>
        <w:t xml:space="preserve"> stand us up straight upon the rock of salvation</w:t>
      </w:r>
      <w:r w:rsidR="007F6675">
        <w:rPr>
          <w:rFonts w:ascii="Goudy Old Style" w:hAnsi="Goudy Old Style"/>
          <w:sz w:val="26"/>
          <w:szCs w:val="26"/>
        </w:rPr>
        <w:t>.</w:t>
      </w:r>
    </w:p>
    <w:p w14:paraId="15F24778" w14:textId="47292F13" w:rsidR="007F6675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In his death on the pillar of the cross</w:t>
      </w:r>
      <w:r w:rsidR="005F2673">
        <w:rPr>
          <w:rFonts w:ascii="Goudy Old Style" w:hAnsi="Goudy Old Style"/>
          <w:sz w:val="26"/>
          <w:szCs w:val="26"/>
        </w:rPr>
        <w:t>,</w:t>
      </w:r>
      <w:r w:rsidRPr="00D97B7F">
        <w:rPr>
          <w:rFonts w:ascii="Goudy Old Style" w:hAnsi="Goudy Old Style"/>
          <w:sz w:val="26"/>
          <w:szCs w:val="26"/>
        </w:rPr>
        <w:t xml:space="preserve"> and in his resurrection, </w:t>
      </w:r>
    </w:p>
    <w:p w14:paraId="0AAC8DB4" w14:textId="77777777" w:rsidR="007F6675" w:rsidRPr="00D97B7F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you bring us home to the be the people of your possession.</w:t>
      </w:r>
    </w:p>
    <w:p w14:paraId="18C4F455" w14:textId="7F0829B8" w:rsidR="007F6675" w:rsidRDefault="007F6675" w:rsidP="00FC398B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A</w:t>
      </w:r>
      <w:r w:rsidRPr="00D97B7F">
        <w:rPr>
          <w:rFonts w:ascii="Goudy Old Style" w:hAnsi="Goudy Old Style"/>
          <w:sz w:val="26"/>
          <w:szCs w:val="26"/>
        </w:rPr>
        <w:t xml:space="preserve">nd so we gladly thank you, with </w:t>
      </w:r>
      <w:r w:rsidR="00FC398B">
        <w:rPr>
          <w:rFonts w:ascii="Goudy Old Style" w:hAnsi="Goudy Old Style"/>
          <w:sz w:val="26"/>
          <w:szCs w:val="26"/>
        </w:rPr>
        <w:t xml:space="preserve">all the </w:t>
      </w:r>
      <w:r w:rsidRPr="00D97B7F">
        <w:rPr>
          <w:rFonts w:ascii="Goudy Old Style" w:hAnsi="Goudy Old Style"/>
          <w:sz w:val="26"/>
          <w:szCs w:val="26"/>
        </w:rPr>
        <w:t xml:space="preserve">angels and the company of heaven, </w:t>
      </w:r>
    </w:p>
    <w:p w14:paraId="56DE0E5C" w14:textId="77777777" w:rsidR="007F6675" w:rsidRPr="00D97B7F" w:rsidRDefault="007F6675" w:rsidP="00FC398B">
      <w:pPr>
        <w:spacing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saying the hymn of your unending praise</w:t>
      </w:r>
    </w:p>
    <w:p w14:paraId="1FD9C314" w14:textId="1524FC4D" w:rsidR="007F6675" w:rsidRPr="009E22A7" w:rsidRDefault="007F6675" w:rsidP="00120842">
      <w:pPr>
        <w:spacing w:after="0"/>
        <w:ind w:left="360"/>
        <w:rPr>
          <w:rFonts w:ascii="Goudy Old Style" w:hAnsi="Goudy Old Style"/>
          <w:b/>
          <w:bCs/>
          <w:sz w:val="26"/>
          <w:szCs w:val="26"/>
        </w:rPr>
      </w:pPr>
      <w:r w:rsidRPr="009E22A7">
        <w:rPr>
          <w:rFonts w:ascii="Goudy Old Style" w:hAnsi="Goudy Old Style"/>
          <w:b/>
          <w:bCs/>
          <w:sz w:val="26"/>
          <w:szCs w:val="26"/>
        </w:rPr>
        <w:t>Holy, holy, holy Lord, God of power and mi</w:t>
      </w:r>
      <w:r w:rsidR="00CD613B">
        <w:rPr>
          <w:rFonts w:ascii="Goudy Old Style" w:hAnsi="Goudy Old Style"/>
          <w:b/>
          <w:bCs/>
          <w:sz w:val="26"/>
          <w:szCs w:val="26"/>
        </w:rPr>
        <w:t>ght</w:t>
      </w:r>
      <w:r w:rsidRPr="009E22A7">
        <w:rPr>
          <w:rFonts w:ascii="Goudy Old Style" w:hAnsi="Goudy Old Style"/>
          <w:b/>
          <w:bCs/>
          <w:sz w:val="26"/>
          <w:szCs w:val="26"/>
        </w:rPr>
        <w:t>.</w:t>
      </w:r>
    </w:p>
    <w:p w14:paraId="001DA013" w14:textId="77777777" w:rsidR="007F6675" w:rsidRPr="009E22A7" w:rsidRDefault="007F6675" w:rsidP="00120842">
      <w:pPr>
        <w:spacing w:after="0"/>
        <w:ind w:left="360"/>
        <w:rPr>
          <w:rFonts w:ascii="Goudy Old Style" w:hAnsi="Goudy Old Style"/>
          <w:b/>
          <w:bCs/>
          <w:sz w:val="26"/>
          <w:szCs w:val="26"/>
        </w:rPr>
      </w:pPr>
      <w:r w:rsidRPr="009E22A7">
        <w:rPr>
          <w:rFonts w:ascii="Goudy Old Style" w:hAnsi="Goudy Old Style"/>
          <w:b/>
          <w:bCs/>
          <w:sz w:val="26"/>
          <w:szCs w:val="26"/>
        </w:rPr>
        <w:t>Heaven and earth are full of your glory.</w:t>
      </w:r>
    </w:p>
    <w:p w14:paraId="0B92A929" w14:textId="77777777" w:rsidR="007F6675" w:rsidRPr="009E22A7" w:rsidRDefault="007F6675" w:rsidP="00120842">
      <w:pPr>
        <w:spacing w:after="0"/>
        <w:ind w:left="360"/>
        <w:rPr>
          <w:rFonts w:ascii="Goudy Old Style" w:hAnsi="Goudy Old Style"/>
          <w:b/>
          <w:bCs/>
          <w:sz w:val="26"/>
          <w:szCs w:val="26"/>
        </w:rPr>
      </w:pPr>
      <w:r w:rsidRPr="009E22A7">
        <w:rPr>
          <w:rFonts w:ascii="Goudy Old Style" w:hAnsi="Goudy Old Style"/>
          <w:b/>
          <w:bCs/>
          <w:sz w:val="26"/>
          <w:szCs w:val="26"/>
        </w:rPr>
        <w:t>Hosanna in the highest.</w:t>
      </w:r>
    </w:p>
    <w:p w14:paraId="14703C7A" w14:textId="77777777" w:rsidR="007F6675" w:rsidRPr="009E22A7" w:rsidRDefault="007F6675" w:rsidP="00120842">
      <w:pPr>
        <w:spacing w:after="0"/>
        <w:ind w:left="360"/>
        <w:rPr>
          <w:rFonts w:ascii="Goudy Old Style" w:hAnsi="Goudy Old Style"/>
          <w:b/>
          <w:bCs/>
          <w:sz w:val="26"/>
          <w:szCs w:val="26"/>
        </w:rPr>
      </w:pPr>
      <w:r w:rsidRPr="009E22A7">
        <w:rPr>
          <w:rFonts w:ascii="Goudy Old Style" w:hAnsi="Goudy Old Style"/>
          <w:b/>
          <w:bCs/>
          <w:sz w:val="26"/>
          <w:szCs w:val="26"/>
        </w:rPr>
        <w:t>Blessed is the One who comes in the name of the Lord.</w:t>
      </w:r>
    </w:p>
    <w:p w14:paraId="30CCC71D" w14:textId="77777777" w:rsidR="007F6675" w:rsidRDefault="007F6675" w:rsidP="00120842">
      <w:pPr>
        <w:spacing w:after="80"/>
        <w:ind w:left="360"/>
        <w:rPr>
          <w:rFonts w:ascii="Goudy Old Style" w:hAnsi="Goudy Old Style"/>
          <w:sz w:val="26"/>
          <w:szCs w:val="26"/>
        </w:rPr>
      </w:pPr>
      <w:r w:rsidRPr="009E22A7">
        <w:rPr>
          <w:rFonts w:ascii="Goudy Old Style" w:hAnsi="Goudy Old Style"/>
          <w:b/>
          <w:bCs/>
          <w:sz w:val="26"/>
          <w:szCs w:val="26"/>
        </w:rPr>
        <w:t>Hosanna in the highest.</w:t>
      </w:r>
    </w:p>
    <w:p w14:paraId="1C54BB92" w14:textId="77777777" w:rsidR="005F2673" w:rsidRDefault="005F2673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br w:type="page"/>
      </w:r>
    </w:p>
    <w:p w14:paraId="7510DDC6" w14:textId="11FFC5D2" w:rsidR="007F6675" w:rsidRPr="00D97B7F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lastRenderedPageBreak/>
        <w:t xml:space="preserve">Loving God, you pour yourself out from the temple, </w:t>
      </w:r>
    </w:p>
    <w:p w14:paraId="0F55CCF7" w14:textId="0A99F2C4" w:rsidR="007F6675" w:rsidRPr="00D97B7F" w:rsidRDefault="005F2673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down</w:t>
      </w:r>
      <w:r w:rsidR="007F6675" w:rsidRPr="00D97B7F">
        <w:rPr>
          <w:rFonts w:ascii="Goudy Old Style" w:hAnsi="Goudy Old Style"/>
          <w:sz w:val="26"/>
          <w:szCs w:val="26"/>
        </w:rPr>
        <w:t xml:space="preserve"> the rock</w:t>
      </w:r>
      <w:r>
        <w:rPr>
          <w:rFonts w:ascii="Goudy Old Style" w:hAnsi="Goudy Old Style"/>
          <w:sz w:val="26"/>
          <w:szCs w:val="26"/>
        </w:rPr>
        <w:t xml:space="preserve"> </w:t>
      </w:r>
      <w:r w:rsidR="007F6675" w:rsidRPr="00D97B7F">
        <w:rPr>
          <w:rFonts w:ascii="Goudy Old Style" w:hAnsi="Goudy Old Style"/>
          <w:sz w:val="26"/>
          <w:szCs w:val="26"/>
        </w:rPr>
        <w:t>beds into the high desert of our lives</w:t>
      </w:r>
      <w:r w:rsidR="009D1CC3">
        <w:rPr>
          <w:rFonts w:ascii="Goudy Old Style" w:hAnsi="Goudy Old Style"/>
          <w:sz w:val="26"/>
          <w:szCs w:val="26"/>
        </w:rPr>
        <w:t xml:space="preserve"> </w:t>
      </w:r>
      <w:r w:rsidR="007F6675" w:rsidRPr="00D97B7F">
        <w:rPr>
          <w:rFonts w:ascii="Goudy Old Style" w:hAnsi="Goudy Old Style"/>
          <w:sz w:val="26"/>
          <w:szCs w:val="26"/>
        </w:rPr>
        <w:t>to quench our thirst</w:t>
      </w:r>
      <w:r w:rsidR="007F6675">
        <w:rPr>
          <w:rFonts w:ascii="Goudy Old Style" w:hAnsi="Goudy Old Style"/>
          <w:sz w:val="26"/>
          <w:szCs w:val="26"/>
        </w:rPr>
        <w:t>.</w:t>
      </w:r>
      <w:r w:rsidR="007F6675" w:rsidRPr="00D97B7F">
        <w:rPr>
          <w:rFonts w:ascii="Goudy Old Style" w:hAnsi="Goudy Old Style"/>
          <w:sz w:val="26"/>
          <w:szCs w:val="26"/>
        </w:rPr>
        <w:t xml:space="preserve"> </w:t>
      </w:r>
    </w:p>
    <w:p w14:paraId="76B9E238" w14:textId="6F3962D4" w:rsidR="007F6675" w:rsidRPr="00D97B7F" w:rsidRDefault="007F6675" w:rsidP="00662381">
      <w:pPr>
        <w:spacing w:after="6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Y</w:t>
      </w:r>
      <w:r w:rsidRPr="00D97B7F">
        <w:rPr>
          <w:rFonts w:ascii="Goudy Old Style" w:hAnsi="Goudy Old Style"/>
          <w:sz w:val="26"/>
          <w:szCs w:val="26"/>
        </w:rPr>
        <w:t>ou feed us with holy food</w:t>
      </w:r>
      <w:r w:rsidR="009D1CC3">
        <w:rPr>
          <w:rFonts w:ascii="Goudy Old Style" w:hAnsi="Goudy Old Style"/>
          <w:sz w:val="26"/>
          <w:szCs w:val="26"/>
        </w:rPr>
        <w:t xml:space="preserve"> </w:t>
      </w:r>
      <w:r w:rsidRPr="00D97B7F">
        <w:rPr>
          <w:rFonts w:ascii="Goudy Old Style" w:hAnsi="Goudy Old Style"/>
          <w:sz w:val="26"/>
          <w:szCs w:val="26"/>
        </w:rPr>
        <w:t>that we may never hunger again.</w:t>
      </w:r>
    </w:p>
    <w:p w14:paraId="698ED883" w14:textId="34036081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I</w:t>
      </w:r>
      <w:r w:rsidRPr="00D97B7F">
        <w:rPr>
          <w:rFonts w:ascii="Goudy Old Style" w:hAnsi="Goudy Old Style"/>
          <w:sz w:val="26"/>
          <w:szCs w:val="26"/>
        </w:rPr>
        <w:t>n the evening before he died, Jesus was at the table with the twelve followers</w:t>
      </w:r>
      <w:r w:rsidR="00634DDE" w:rsidRPr="00D97B7F">
        <w:rPr>
          <w:rFonts w:ascii="Goudy Old Style" w:hAnsi="Goudy Old Style"/>
          <w:sz w:val="26"/>
          <w:szCs w:val="26"/>
        </w:rPr>
        <w:t xml:space="preserve">. </w:t>
      </w:r>
    </w:p>
    <w:p w14:paraId="49EAB0AE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While they were eating, Jesus took bread and thanked God for it. </w:t>
      </w:r>
    </w:p>
    <w:p w14:paraId="5D4D051E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He broke off pieces, gave them to his followers and said, </w:t>
      </w:r>
    </w:p>
    <w:p w14:paraId="54287EEB" w14:textId="4B88E1D8" w:rsidR="007F6675" w:rsidRPr="00D97B7F" w:rsidRDefault="007F6675" w:rsidP="00662381">
      <w:pPr>
        <w:spacing w:after="60" w:line="240" w:lineRule="auto"/>
        <w:ind w:left="45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“Take this bread and eat it. It is my body.”</w:t>
      </w:r>
    </w:p>
    <w:p w14:paraId="69B181FB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Then he took a cup of wine, thanked God for it, and gave it to them. He said, </w:t>
      </w:r>
    </w:p>
    <w:p w14:paraId="72CCE00D" w14:textId="34819157" w:rsidR="005F2673" w:rsidRDefault="007F6675" w:rsidP="00662381">
      <w:pPr>
        <w:spacing w:after="0" w:line="240" w:lineRule="auto"/>
        <w:ind w:left="45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“Each one of you drink of it. This wine is my blood, </w:t>
      </w:r>
    </w:p>
    <w:p w14:paraId="27CC8DA1" w14:textId="77777777" w:rsidR="005F2673" w:rsidRDefault="007F6675" w:rsidP="00662381">
      <w:pPr>
        <w:spacing w:after="0" w:line="240" w:lineRule="auto"/>
        <w:ind w:left="54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which will be poured out to forgive the sins of many </w:t>
      </w:r>
    </w:p>
    <w:p w14:paraId="3099F1E3" w14:textId="38BC3867" w:rsidR="007F6675" w:rsidRPr="00D97B7F" w:rsidRDefault="007F6675" w:rsidP="00662381">
      <w:pPr>
        <w:spacing w:line="240" w:lineRule="auto"/>
        <w:ind w:left="54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and begin the new agreement from God to his people.”</w:t>
      </w:r>
    </w:p>
    <w:p w14:paraId="1CE15640" w14:textId="77777777" w:rsidR="007F6675" w:rsidRPr="00D97B7F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Great is the mystery of faith. </w:t>
      </w:r>
    </w:p>
    <w:p w14:paraId="0BB6A55A" w14:textId="77777777" w:rsidR="007F6675" w:rsidRPr="00657528" w:rsidRDefault="007F6675" w:rsidP="00F51F16">
      <w:pPr>
        <w:spacing w:after="80"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 w:rsidRPr="00657528">
        <w:rPr>
          <w:rFonts w:ascii="Goudy Old Style" w:hAnsi="Goudy Old Style"/>
          <w:b/>
          <w:bCs/>
          <w:sz w:val="26"/>
          <w:szCs w:val="26"/>
        </w:rPr>
        <w:t>Christ has died, Christ is risen, Christ will come again.</w:t>
      </w:r>
    </w:p>
    <w:p w14:paraId="3D2E0F6D" w14:textId="77777777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God of steadfast love, </w:t>
      </w:r>
    </w:p>
    <w:p w14:paraId="0510F2D0" w14:textId="77777777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send down upon us your gifts of wisdom, knowledge, </w:t>
      </w:r>
    </w:p>
    <w:p w14:paraId="0655AA3A" w14:textId="77777777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and faith, of healing, discernment, and trust, </w:t>
      </w:r>
    </w:p>
    <w:p w14:paraId="29D1B992" w14:textId="77777777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that your Church may be built up in the likeness of your Son. </w:t>
      </w:r>
    </w:p>
    <w:p w14:paraId="4F542BAC" w14:textId="77777777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Come among us now through the power of your Spirit, </w:t>
      </w:r>
    </w:p>
    <w:p w14:paraId="05235304" w14:textId="77777777" w:rsidR="00662381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among the cornerstones of the church, </w:t>
      </w:r>
    </w:p>
    <w:p w14:paraId="6FACC186" w14:textId="77777777" w:rsidR="00662381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that we may be transformed into your image, </w:t>
      </w:r>
    </w:p>
    <w:p w14:paraId="33C7BB12" w14:textId="37346252" w:rsidR="005F2673" w:rsidRDefault="007F6675" w:rsidP="00662381">
      <w:pPr>
        <w:pStyle w:val="Composing"/>
        <w:spacing w:after="0"/>
        <w:ind w:right="720"/>
        <w:rPr>
          <w:bCs/>
        </w:rPr>
      </w:pPr>
      <w:r w:rsidRPr="00D97B7F">
        <w:rPr>
          <w:bCs/>
        </w:rPr>
        <w:t xml:space="preserve">and that these gifts of bread and wine may become for us </w:t>
      </w:r>
    </w:p>
    <w:p w14:paraId="78F227D6" w14:textId="144F5EEB" w:rsidR="007F6675" w:rsidRPr="00D97B7F" w:rsidRDefault="007F6675" w:rsidP="00662381">
      <w:pPr>
        <w:pStyle w:val="Composing"/>
        <w:ind w:right="720"/>
        <w:rPr>
          <w:bCs/>
        </w:rPr>
      </w:pPr>
      <w:r w:rsidRPr="00D97B7F">
        <w:rPr>
          <w:bCs/>
        </w:rPr>
        <w:t xml:space="preserve">the </w:t>
      </w:r>
      <w:r w:rsidR="00FC398B">
        <w:rPr>
          <w:bCs/>
        </w:rPr>
        <w:t>b</w:t>
      </w:r>
      <w:r w:rsidRPr="00D97B7F">
        <w:rPr>
          <w:bCs/>
        </w:rPr>
        <w:t xml:space="preserve">ody and </w:t>
      </w:r>
      <w:r w:rsidR="00FC398B">
        <w:rPr>
          <w:bCs/>
        </w:rPr>
        <w:t>b</w:t>
      </w:r>
      <w:r w:rsidRPr="00D97B7F">
        <w:rPr>
          <w:bCs/>
        </w:rPr>
        <w:t>lood of your Son Jesus Christ.</w:t>
      </w:r>
    </w:p>
    <w:p w14:paraId="71905340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Holy </w:t>
      </w:r>
      <w:r w:rsidRPr="00D97B7F">
        <w:rPr>
          <w:rFonts w:ascii="Goudy Old Style" w:hAnsi="Goudy Old Style"/>
          <w:sz w:val="26"/>
          <w:szCs w:val="26"/>
        </w:rPr>
        <w:t>God,</w:t>
      </w:r>
      <w:r>
        <w:rPr>
          <w:rFonts w:ascii="Goudy Old Style" w:hAnsi="Goudy Old Style"/>
          <w:sz w:val="26"/>
          <w:szCs w:val="26"/>
        </w:rPr>
        <w:t xml:space="preserve"> a</w:t>
      </w:r>
      <w:r w:rsidRPr="00D97B7F">
        <w:rPr>
          <w:rFonts w:ascii="Goudy Old Style" w:hAnsi="Goudy Old Style"/>
          <w:sz w:val="26"/>
          <w:szCs w:val="26"/>
        </w:rPr>
        <w:t xml:space="preserve">s we know your son, in the power of your spirit, </w:t>
      </w:r>
    </w:p>
    <w:p w14:paraId="5BB99B81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to be present in this bread and wine, open our eyes to see your presence </w:t>
      </w:r>
    </w:p>
    <w:p w14:paraId="6F5A429A" w14:textId="7BEBC207" w:rsidR="005F2673" w:rsidRDefault="005F2673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in</w:t>
      </w:r>
      <w:r w:rsidR="007F6675" w:rsidRPr="00D97B7F">
        <w:rPr>
          <w:rFonts w:ascii="Goudy Old Style" w:hAnsi="Goudy Old Style"/>
          <w:sz w:val="26"/>
          <w:szCs w:val="26"/>
        </w:rPr>
        <w:t xml:space="preserve"> the places </w:t>
      </w:r>
      <w:r w:rsidR="007F6675">
        <w:rPr>
          <w:rFonts w:ascii="Goudy Old Style" w:hAnsi="Goudy Old Style"/>
          <w:sz w:val="26"/>
          <w:szCs w:val="26"/>
        </w:rPr>
        <w:t xml:space="preserve">and </w:t>
      </w:r>
      <w:r w:rsidR="007F6675" w:rsidRPr="00D97B7F">
        <w:rPr>
          <w:rFonts w:ascii="Goudy Old Style" w:hAnsi="Goudy Old Style"/>
          <w:sz w:val="26"/>
          <w:szCs w:val="26"/>
        </w:rPr>
        <w:t>people you make known in your glory</w:t>
      </w:r>
      <w:r w:rsidR="00662381">
        <w:rPr>
          <w:rFonts w:ascii="Goudy Old Style" w:hAnsi="Goudy Old Style"/>
          <w:sz w:val="26"/>
          <w:szCs w:val="26"/>
        </w:rPr>
        <w:t>:</w:t>
      </w:r>
    </w:p>
    <w:p w14:paraId="671BEB8F" w14:textId="77777777" w:rsidR="005F2673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People who through faith conquered kingdoms, </w:t>
      </w:r>
    </w:p>
    <w:p w14:paraId="4C6BE7CB" w14:textId="77777777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administered justice, obtained promises, </w:t>
      </w:r>
    </w:p>
    <w:p w14:paraId="6CC3B4FA" w14:textId="77777777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shut the mouths of lions, quenched raising fire; </w:t>
      </w:r>
    </w:p>
    <w:p w14:paraId="5B3E0DF9" w14:textId="62A84749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>people who were mocked, who suffered chains</w:t>
      </w:r>
      <w:r w:rsidR="009D1CC3">
        <w:rPr>
          <w:rFonts w:ascii="Goudy Old Style" w:hAnsi="Goudy Old Style"/>
          <w:sz w:val="26"/>
          <w:szCs w:val="26"/>
        </w:rPr>
        <w:t xml:space="preserve"> of</w:t>
      </w:r>
      <w:r w:rsidRPr="00D97B7F">
        <w:rPr>
          <w:rFonts w:ascii="Goudy Old Style" w:hAnsi="Goudy Old Style"/>
          <w:sz w:val="26"/>
          <w:szCs w:val="26"/>
        </w:rPr>
        <w:t xml:space="preserve"> imprisonment</w:t>
      </w:r>
      <w:r>
        <w:rPr>
          <w:rFonts w:ascii="Goudy Old Style" w:hAnsi="Goudy Old Style"/>
          <w:sz w:val="26"/>
          <w:szCs w:val="26"/>
        </w:rPr>
        <w:t>;</w:t>
      </w:r>
      <w:r w:rsidRPr="00D97B7F">
        <w:rPr>
          <w:rFonts w:ascii="Goudy Old Style" w:hAnsi="Goudy Old Style"/>
          <w:sz w:val="26"/>
          <w:szCs w:val="26"/>
        </w:rPr>
        <w:t xml:space="preserve"> </w:t>
      </w:r>
    </w:p>
    <w:p w14:paraId="16D89586" w14:textId="4BE4F39C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people who wandered in deserts and mountains, </w:t>
      </w:r>
    </w:p>
    <w:p w14:paraId="03BC4887" w14:textId="77777777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who gave birth, made bricks, offered coins, </w:t>
      </w:r>
    </w:p>
    <w:p w14:paraId="5537EF83" w14:textId="1D4F3BF8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fed the hungry, and wrote letters </w:t>
      </w:r>
      <w:r w:rsidR="003E6622">
        <w:rPr>
          <w:rFonts w:ascii="Goudy Old Style" w:hAnsi="Goudy Old Style"/>
          <w:sz w:val="26"/>
          <w:szCs w:val="26"/>
        </w:rPr>
        <w:t>–</w:t>
      </w:r>
      <w:r w:rsidRPr="00D97B7F">
        <w:rPr>
          <w:rFonts w:ascii="Goudy Old Style" w:hAnsi="Goudy Old Style"/>
          <w:sz w:val="26"/>
          <w:szCs w:val="26"/>
        </w:rPr>
        <w:t xml:space="preserve"> </w:t>
      </w:r>
    </w:p>
    <w:p w14:paraId="4FACAEEB" w14:textId="77777777" w:rsidR="003E6622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all these, commended for their faith, </w:t>
      </w:r>
    </w:p>
    <w:p w14:paraId="00BCE4C5" w14:textId="1D7B9AB3" w:rsidR="007F6675" w:rsidRPr="00D97B7F" w:rsidRDefault="007F6675" w:rsidP="00662381">
      <w:pPr>
        <w:spacing w:after="6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who humbled themselves </w:t>
      </w:r>
      <w:r w:rsidR="003E6622">
        <w:rPr>
          <w:rFonts w:ascii="Goudy Old Style" w:hAnsi="Goudy Old Style"/>
          <w:sz w:val="26"/>
          <w:szCs w:val="26"/>
        </w:rPr>
        <w:t>yet are</w:t>
      </w:r>
      <w:r w:rsidRPr="00D97B7F">
        <w:rPr>
          <w:rFonts w:ascii="Goudy Old Style" w:hAnsi="Goudy Old Style"/>
          <w:sz w:val="26"/>
          <w:szCs w:val="26"/>
        </w:rPr>
        <w:t xml:space="preserve"> exalted in your kingdom.</w:t>
      </w:r>
    </w:p>
    <w:p w14:paraId="69A10373" w14:textId="4E10B64C" w:rsidR="007F6675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Draw us </w:t>
      </w:r>
      <w:r w:rsidR="009D1CC3">
        <w:rPr>
          <w:rFonts w:ascii="Goudy Old Style" w:hAnsi="Goudy Old Style"/>
          <w:sz w:val="26"/>
          <w:szCs w:val="26"/>
        </w:rPr>
        <w:t xml:space="preserve">with them </w:t>
      </w:r>
      <w:r w:rsidRPr="00D97B7F">
        <w:rPr>
          <w:rFonts w:ascii="Goudy Old Style" w:hAnsi="Goudy Old Style"/>
          <w:sz w:val="26"/>
          <w:szCs w:val="26"/>
        </w:rPr>
        <w:t xml:space="preserve">and our whole creation into voices of praise, </w:t>
      </w:r>
    </w:p>
    <w:p w14:paraId="610E4139" w14:textId="51D175FA" w:rsidR="007F6675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as living stones, crying out in a rumble of your praise, </w:t>
      </w:r>
    </w:p>
    <w:p w14:paraId="2A713D0C" w14:textId="77777777" w:rsidR="00F4004E" w:rsidRDefault="00F4004E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until we are </w:t>
      </w:r>
      <w:r w:rsidR="007F6675" w:rsidRPr="00D97B7F">
        <w:rPr>
          <w:rFonts w:ascii="Goudy Old Style" w:hAnsi="Goudy Old Style"/>
          <w:sz w:val="26"/>
          <w:szCs w:val="26"/>
        </w:rPr>
        <w:t>ever one</w:t>
      </w:r>
      <w:r>
        <w:rPr>
          <w:rFonts w:ascii="Goudy Old Style" w:hAnsi="Goudy Old Style"/>
          <w:sz w:val="26"/>
          <w:szCs w:val="26"/>
        </w:rPr>
        <w:t xml:space="preserve"> with you,</w:t>
      </w:r>
    </w:p>
    <w:p w14:paraId="7AE902F7" w14:textId="7E735447" w:rsidR="007F6675" w:rsidRPr="00D97B7F" w:rsidRDefault="007F6675" w:rsidP="00662381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D97B7F">
        <w:rPr>
          <w:rFonts w:ascii="Goudy Old Style" w:hAnsi="Goudy Old Style"/>
          <w:sz w:val="26"/>
          <w:szCs w:val="26"/>
        </w:rPr>
        <w:t xml:space="preserve">God, our </w:t>
      </w:r>
      <w:r w:rsidR="00634DDE" w:rsidRPr="00D97B7F">
        <w:rPr>
          <w:rFonts w:ascii="Goudy Old Style" w:hAnsi="Goudy Old Style"/>
          <w:sz w:val="26"/>
          <w:szCs w:val="26"/>
        </w:rPr>
        <w:t>savior,</w:t>
      </w:r>
      <w:r w:rsidRPr="00D97B7F">
        <w:rPr>
          <w:rFonts w:ascii="Goudy Old Style" w:hAnsi="Goudy Old Style"/>
          <w:sz w:val="26"/>
          <w:szCs w:val="26"/>
        </w:rPr>
        <w:t xml:space="preserve"> and our friend.</w:t>
      </w:r>
    </w:p>
    <w:p w14:paraId="5823C713" w14:textId="77777777" w:rsidR="007F6675" w:rsidRPr="00D97B7F" w:rsidRDefault="007F6675" w:rsidP="00662381">
      <w:pPr>
        <w:spacing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>
        <w:rPr>
          <w:rFonts w:ascii="Goudy Old Style" w:hAnsi="Goudy Old Style"/>
          <w:b/>
          <w:bCs/>
          <w:sz w:val="26"/>
          <w:szCs w:val="26"/>
        </w:rPr>
        <w:t>AMEN.</w:t>
      </w:r>
    </w:p>
    <w:p w14:paraId="42DB99F3" w14:textId="77777777" w:rsidR="00662381" w:rsidRDefault="00662381" w:rsidP="00D45F6A">
      <w:pPr>
        <w:pStyle w:val="PillarsRawMaterials"/>
      </w:pPr>
      <w:r>
        <w:lastRenderedPageBreak/>
        <w:t>The Lord</w:t>
      </w:r>
      <w:r>
        <w:rPr>
          <w:rFonts w:ascii="Times New Roman" w:hAnsi="Times New Roman" w:cs="Times New Roman"/>
        </w:rPr>
        <w:t>’</w:t>
      </w:r>
      <w:r>
        <w:t>s Prayer</w:t>
      </w:r>
    </w:p>
    <w:p w14:paraId="21BD2055" w14:textId="6B5EA79A" w:rsidR="00662381" w:rsidRPr="00662381" w:rsidRDefault="00662381" w:rsidP="00662381">
      <w:pPr>
        <w:pStyle w:val="Pillars"/>
        <w:ind w:left="360"/>
        <w:rPr>
          <w:rFonts w:ascii="Goudy Old Style" w:hAnsi="Goudy Old Style"/>
          <w:sz w:val="26"/>
          <w:szCs w:val="26"/>
        </w:rPr>
      </w:pPr>
      <w:r w:rsidRPr="00662381">
        <w:rPr>
          <w:rFonts w:ascii="Goudy Old Style" w:hAnsi="Goudy Old Style"/>
          <w:sz w:val="26"/>
          <w:szCs w:val="26"/>
        </w:rPr>
        <w:t>We pray in the words Jesus taught.</w:t>
      </w:r>
    </w:p>
    <w:p w14:paraId="0A94BDC1" w14:textId="199FC7B5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>Our Father, who art in heaven,</w:t>
      </w:r>
    </w:p>
    <w:p w14:paraId="074048D1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hallowed be thy Name,</w:t>
      </w:r>
    </w:p>
    <w:p w14:paraId="48363A24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thy kingdom come,</w:t>
      </w:r>
    </w:p>
    <w:p w14:paraId="6361441A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thy will be done,</w:t>
      </w:r>
    </w:p>
    <w:p w14:paraId="257E8F29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    on earth as it is in heaven.</w:t>
      </w:r>
    </w:p>
    <w:p w14:paraId="0346D916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>Give us this day our daily bread.</w:t>
      </w:r>
    </w:p>
    <w:p w14:paraId="5002D584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>And forgive us our trespasses,</w:t>
      </w:r>
    </w:p>
    <w:p w14:paraId="17C60F76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as we forgive those</w:t>
      </w:r>
    </w:p>
    <w:p w14:paraId="244BD891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    who trespass against us.</w:t>
      </w:r>
    </w:p>
    <w:p w14:paraId="0CBFFD15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>And lead us not into temptation,</w:t>
      </w:r>
    </w:p>
    <w:p w14:paraId="3C5CD044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but deliver us from evil.</w:t>
      </w:r>
    </w:p>
    <w:p w14:paraId="4FAE9F0A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>For thine is the kingdom,</w:t>
      </w:r>
    </w:p>
    <w:p w14:paraId="79181068" w14:textId="77777777" w:rsidR="00662381" w:rsidRPr="00662381" w:rsidRDefault="00662381" w:rsidP="00662381">
      <w:pPr>
        <w:pStyle w:val="Pillars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and the power, and the glory,</w:t>
      </w:r>
    </w:p>
    <w:p w14:paraId="17BC7DD5" w14:textId="77777777" w:rsidR="00662381" w:rsidRDefault="00662381" w:rsidP="00662381">
      <w:pPr>
        <w:pStyle w:val="Pillars"/>
        <w:spacing w:after="120"/>
        <w:ind w:left="360"/>
        <w:rPr>
          <w:rFonts w:ascii="Goudy Old Style" w:hAnsi="Goudy Old Style"/>
          <w:b/>
          <w:bCs/>
          <w:sz w:val="26"/>
          <w:szCs w:val="26"/>
        </w:rPr>
      </w:pPr>
      <w:r w:rsidRPr="00662381">
        <w:rPr>
          <w:rFonts w:ascii="Goudy Old Style" w:hAnsi="Goudy Old Style"/>
          <w:b/>
          <w:bCs/>
          <w:sz w:val="26"/>
          <w:szCs w:val="26"/>
        </w:rPr>
        <w:t xml:space="preserve">    for ever and ever. Amen.</w:t>
      </w:r>
    </w:p>
    <w:p w14:paraId="1FE5667F" w14:textId="77777777" w:rsidR="00662381" w:rsidRDefault="00662381" w:rsidP="00D45F6A">
      <w:pPr>
        <w:pStyle w:val="PillarsRawMaterials"/>
      </w:pPr>
      <w:r w:rsidRPr="00662381">
        <w:t>Breaking Bread</w:t>
      </w:r>
    </w:p>
    <w:p w14:paraId="285AF844" w14:textId="2D366EFA" w:rsidR="00662381" w:rsidRDefault="00662381" w:rsidP="00F4004E">
      <w:pPr>
        <w:pStyle w:val="Goudy13"/>
        <w:spacing w:after="60"/>
        <w:ind w:left="360"/>
        <w:rPr>
          <w:i/>
          <w:iCs/>
        </w:rPr>
      </w:pPr>
      <w:r w:rsidRPr="00662381">
        <w:rPr>
          <w:i/>
          <w:iCs/>
        </w:rPr>
        <w:t xml:space="preserve">The leader breaks the </w:t>
      </w:r>
      <w:r w:rsidR="00AC1512">
        <w:rPr>
          <w:i/>
          <w:iCs/>
        </w:rPr>
        <w:t>B</w:t>
      </w:r>
      <w:r w:rsidRPr="00662381">
        <w:rPr>
          <w:i/>
          <w:iCs/>
        </w:rPr>
        <w:t>read</w:t>
      </w:r>
      <w:r w:rsidR="00634DDE" w:rsidRPr="00662381">
        <w:rPr>
          <w:i/>
          <w:iCs/>
        </w:rPr>
        <w:t xml:space="preserve">. </w:t>
      </w:r>
      <w:r w:rsidRPr="00662381">
        <w:rPr>
          <w:i/>
          <w:iCs/>
        </w:rPr>
        <w:t>Silence is kept.</w:t>
      </w:r>
    </w:p>
    <w:p w14:paraId="72C02CCD" w14:textId="31E7F792" w:rsidR="00F4004E" w:rsidRPr="00F4004E" w:rsidRDefault="00F4004E" w:rsidP="00B008F8">
      <w:pPr>
        <w:pStyle w:val="Goudy13"/>
        <w:ind w:left="360"/>
      </w:pPr>
      <w:r w:rsidRPr="00F4004E">
        <w:t xml:space="preserve">We break this bread to share in the body of </w:t>
      </w:r>
      <w:r>
        <w:t>C</w:t>
      </w:r>
      <w:r w:rsidRPr="00F4004E">
        <w:t>hrist</w:t>
      </w:r>
      <w:r>
        <w:t>.</w:t>
      </w:r>
    </w:p>
    <w:p w14:paraId="2C3FC25A" w14:textId="7E0DCEB7" w:rsidR="00F4004E" w:rsidRPr="00F4004E" w:rsidRDefault="00F4004E" w:rsidP="00B008F8">
      <w:pPr>
        <w:pStyle w:val="Goudy13"/>
        <w:ind w:left="360"/>
        <w:rPr>
          <w:b/>
          <w:bCs/>
        </w:rPr>
      </w:pPr>
      <w:r w:rsidRPr="00F4004E">
        <w:rPr>
          <w:b/>
          <w:bCs/>
        </w:rPr>
        <w:t>We who are many are one body</w:t>
      </w:r>
    </w:p>
    <w:p w14:paraId="07D6DF50" w14:textId="736E31EB" w:rsidR="00F4004E" w:rsidRDefault="00F4004E" w:rsidP="00B008F8">
      <w:pPr>
        <w:pStyle w:val="Goudy13"/>
        <w:spacing w:after="60"/>
        <w:ind w:left="360"/>
        <w:rPr>
          <w:b/>
          <w:bCs/>
        </w:rPr>
      </w:pPr>
      <w:r w:rsidRPr="00F4004E">
        <w:rPr>
          <w:b/>
          <w:bCs/>
        </w:rPr>
        <w:t xml:space="preserve">for we </w:t>
      </w:r>
      <w:r w:rsidR="003A2CF4">
        <w:rPr>
          <w:b/>
          <w:bCs/>
        </w:rPr>
        <w:t xml:space="preserve">all </w:t>
      </w:r>
      <w:r w:rsidRPr="00F4004E">
        <w:rPr>
          <w:b/>
          <w:bCs/>
        </w:rPr>
        <w:t>share in the one bread.</w:t>
      </w:r>
    </w:p>
    <w:p w14:paraId="718A0848" w14:textId="4B9818FB" w:rsidR="00F4004E" w:rsidRDefault="00F4004E" w:rsidP="00465990">
      <w:pPr>
        <w:pStyle w:val="Goudy13"/>
        <w:spacing w:after="120"/>
        <w:ind w:left="360"/>
      </w:pPr>
      <w:r w:rsidRPr="00F4004E">
        <w:t>God’s gifts for God’s people.</w:t>
      </w:r>
    </w:p>
    <w:p w14:paraId="25033D69" w14:textId="226427A5" w:rsidR="00F4004E" w:rsidRPr="00F4004E" w:rsidRDefault="00F4004E" w:rsidP="00D45F6A">
      <w:pPr>
        <w:pStyle w:val="PillarsRawMaterials"/>
      </w:pPr>
      <w:r>
        <w:t>The Communion</w:t>
      </w:r>
    </w:p>
    <w:p w14:paraId="27CEC716" w14:textId="77777777" w:rsidR="00465990" w:rsidRPr="0080524E" w:rsidRDefault="00465990" w:rsidP="00465990">
      <w:pPr>
        <w:pStyle w:val="Goudy"/>
        <w:ind w:right="630"/>
        <w:rPr>
          <w:i/>
        </w:rPr>
      </w:pPr>
      <w:r w:rsidRPr="0080524E">
        <w:rPr>
          <w:i/>
        </w:rPr>
        <w:t>We approach the Altar beginning with those sitting in the last rows; they shall be first.</w:t>
      </w:r>
    </w:p>
    <w:p w14:paraId="35DC4EEF" w14:textId="77777777" w:rsidR="00465990" w:rsidRDefault="00465990" w:rsidP="00465990">
      <w:pPr>
        <w:pStyle w:val="Goudy"/>
        <w:ind w:right="630"/>
        <w:rPr>
          <w:rStyle w:val="apple-style-span"/>
          <w:i/>
          <w:szCs w:val="24"/>
        </w:rPr>
      </w:pPr>
      <w:r w:rsidRPr="0080524E">
        <w:rPr>
          <w:i/>
        </w:rPr>
        <w:t xml:space="preserve">The Holy Eucharist is the central act of worship in </w:t>
      </w:r>
      <w:r>
        <w:rPr>
          <w:i/>
        </w:rPr>
        <w:t>T</w:t>
      </w:r>
      <w:r w:rsidRPr="0080524E">
        <w:rPr>
          <w:i/>
        </w:rPr>
        <w:t xml:space="preserve">he Episcopal Church. </w:t>
      </w:r>
      <w:r w:rsidRPr="0080524E">
        <w:rPr>
          <w:rStyle w:val="apple-style-span"/>
          <w:i/>
          <w:szCs w:val="24"/>
        </w:rPr>
        <w:t xml:space="preserve">All are welcome. </w:t>
      </w:r>
    </w:p>
    <w:p w14:paraId="78741111" w14:textId="47A14388" w:rsidR="009D1CC3" w:rsidRDefault="00465990" w:rsidP="00D45F6A">
      <w:pPr>
        <w:pStyle w:val="PillarsRawMaterials"/>
      </w:pPr>
      <w:r>
        <w:t>Music</w:t>
      </w:r>
    </w:p>
    <w:p w14:paraId="2C8C7D3E" w14:textId="14DF73ED" w:rsidR="00465990" w:rsidRDefault="00465990" w:rsidP="00810E7C">
      <w:pPr>
        <w:rPr>
          <w:rFonts w:ascii="Obelisk MXVV" w:hAnsi="Obelisk MXVV"/>
          <w:sz w:val="56"/>
          <w:szCs w:val="56"/>
        </w:rPr>
      </w:pPr>
      <w:r>
        <w:br w:type="page"/>
      </w:r>
    </w:p>
    <w:p w14:paraId="7B498593" w14:textId="10A88895" w:rsidR="00CD6B44" w:rsidRDefault="00CD6B44" w:rsidP="00D45F6A">
      <w:pPr>
        <w:pStyle w:val="PillarsRawMaterials"/>
      </w:pPr>
      <w:r>
        <w:lastRenderedPageBreak/>
        <w:t>Thanksgiving</w:t>
      </w:r>
    </w:p>
    <w:p w14:paraId="02A34454" w14:textId="77E80214" w:rsidR="00FB532F" w:rsidRPr="00FB532F" w:rsidRDefault="00FB532F" w:rsidP="00FB532F">
      <w:pPr>
        <w:pStyle w:val="Goudy13"/>
        <w:ind w:left="360"/>
        <w:rPr>
          <w:i/>
          <w:iCs/>
        </w:rPr>
      </w:pPr>
      <w:r w:rsidRPr="00FB532F">
        <w:rPr>
          <w:i/>
          <w:iCs/>
        </w:rPr>
        <w:t>We stand.</w:t>
      </w:r>
    </w:p>
    <w:p w14:paraId="7E50C011" w14:textId="77777777" w:rsidR="00FB532F" w:rsidRDefault="00FB532F" w:rsidP="00FB532F">
      <w:pPr>
        <w:pStyle w:val="Goudy13"/>
        <w:ind w:left="360"/>
      </w:pPr>
      <w:r>
        <w:t>Let us pray.</w:t>
      </w:r>
    </w:p>
    <w:p w14:paraId="75BC922F" w14:textId="6E318F3B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 xml:space="preserve">In gratitude, O God, </w:t>
      </w:r>
    </w:p>
    <w:p w14:paraId="5E410730" w14:textId="77777777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 xml:space="preserve">we have come to your table, </w:t>
      </w:r>
    </w:p>
    <w:p w14:paraId="7FBDAED9" w14:textId="77777777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 xml:space="preserve">into your presence, into your house. </w:t>
      </w:r>
    </w:p>
    <w:p w14:paraId="2AE9C90C" w14:textId="77777777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 xml:space="preserve">For all that you have done for us, </w:t>
      </w:r>
    </w:p>
    <w:p w14:paraId="65D2A1E8" w14:textId="77777777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>the bread, the wine, the Word, the song,</w:t>
      </w:r>
    </w:p>
    <w:p w14:paraId="5C9A253C" w14:textId="215619D9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 xml:space="preserve">for bringing </w:t>
      </w:r>
      <w:r w:rsidR="00FB532F" w:rsidRPr="00FB532F">
        <w:rPr>
          <w:b/>
          <w:bCs/>
        </w:rPr>
        <w:t xml:space="preserve">us </w:t>
      </w:r>
      <w:r w:rsidRPr="00FB532F">
        <w:rPr>
          <w:b/>
          <w:bCs/>
        </w:rPr>
        <w:t xml:space="preserve">to lean on the pillar of Jesus Christ, </w:t>
      </w:r>
      <w:r w:rsidRPr="00FB532F">
        <w:rPr>
          <w:b/>
          <w:bCs/>
        </w:rPr>
        <w:tab/>
      </w:r>
    </w:p>
    <w:p w14:paraId="6BDCDE48" w14:textId="2093547A" w:rsidR="00A0057B" w:rsidRPr="00FB532F" w:rsidRDefault="00A0057B" w:rsidP="00FB532F">
      <w:pPr>
        <w:pStyle w:val="Goudy13"/>
        <w:spacing w:after="120"/>
        <w:ind w:left="360"/>
        <w:rPr>
          <w:b/>
          <w:bCs/>
        </w:rPr>
      </w:pPr>
      <w:r w:rsidRPr="00FB532F">
        <w:rPr>
          <w:b/>
          <w:bCs/>
        </w:rPr>
        <w:t>we offer our thanks and praise.</w:t>
      </w:r>
      <w:r w:rsidRPr="00FB532F">
        <w:rPr>
          <w:b/>
          <w:bCs/>
        </w:rPr>
        <w:tab/>
      </w:r>
    </w:p>
    <w:p w14:paraId="49463797" w14:textId="13485C35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We are no longer foreigners and aliens,</w:t>
      </w:r>
    </w:p>
    <w:p w14:paraId="25CF6DAE" w14:textId="2F8D2371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but fellow citizens with God’s people</w:t>
      </w:r>
    </w:p>
    <w:p w14:paraId="21AF6D2D" w14:textId="12EC0E8A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and members of God’s household,</w:t>
      </w:r>
    </w:p>
    <w:p w14:paraId="61FC1D54" w14:textId="4734DCDB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built on the foundation of the apostles and prophets,</w:t>
      </w:r>
    </w:p>
    <w:p w14:paraId="1FFE1262" w14:textId="3E26F80E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with Christ Jesus himself as the chief cornerstone.</w:t>
      </w:r>
    </w:p>
    <w:p w14:paraId="7113FE88" w14:textId="6C808FF7" w:rsidR="00A0057B" w:rsidRPr="00FB532F" w:rsidRDefault="00A0057B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In him the whole building is joined together</w:t>
      </w:r>
    </w:p>
    <w:p w14:paraId="2718ABCE" w14:textId="17C3EE5F" w:rsidR="00A0057B" w:rsidRPr="00FB532F" w:rsidRDefault="00A0057B" w:rsidP="00FB532F">
      <w:pPr>
        <w:pStyle w:val="Goudy13"/>
        <w:ind w:left="360"/>
        <w:rPr>
          <w:b/>
          <w:bCs/>
        </w:rPr>
      </w:pPr>
      <w:r w:rsidRPr="00FB532F">
        <w:rPr>
          <w:b/>
          <w:bCs/>
        </w:rPr>
        <w:t>and rises to become a holy temple in the Lord.</w:t>
      </w:r>
    </w:p>
    <w:p w14:paraId="529C6F47" w14:textId="435560A0" w:rsidR="00FB532F" w:rsidRPr="00FB532F" w:rsidRDefault="00FB532F" w:rsidP="00FB532F">
      <w:pPr>
        <w:pStyle w:val="Goudy13"/>
        <w:ind w:left="360"/>
        <w:rPr>
          <w:b/>
          <w:bCs/>
          <w:sz w:val="18"/>
          <w:szCs w:val="18"/>
        </w:rPr>
      </w:pPr>
      <w:r w:rsidRPr="00FB532F">
        <w:rPr>
          <w:b/>
          <w:bCs/>
        </w:rPr>
        <w:t>Amen.</w:t>
      </w:r>
    </w:p>
    <w:p w14:paraId="098FE1FF" w14:textId="1C21FEB8" w:rsidR="00CD6B44" w:rsidRDefault="00CD6B44" w:rsidP="00CD6B44">
      <w:pPr>
        <w:pStyle w:val="Pillars"/>
      </w:pPr>
      <w:r w:rsidRPr="00D45F6A">
        <w:rPr>
          <w:rStyle w:val="PillarsRawMaterialsChar"/>
        </w:rPr>
        <w:t>Closing Hymn</w:t>
      </w:r>
      <w:r w:rsidR="008C1A4F">
        <w:t xml:space="preserve"> </w:t>
      </w:r>
    </w:p>
    <w:p w14:paraId="7363173A" w14:textId="07B9A811" w:rsidR="00D2363E" w:rsidRDefault="00D2363E" w:rsidP="00D45F6A">
      <w:pPr>
        <w:pStyle w:val="PillarsRawMaterials"/>
      </w:pPr>
      <w:r>
        <w:t>Sending</w:t>
      </w:r>
    </w:p>
    <w:p w14:paraId="6F02615C" w14:textId="25A4CB9C" w:rsidR="001A53E5" w:rsidRDefault="001A53E5" w:rsidP="00B008F8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 w:rsidRPr="001A53E5">
        <w:rPr>
          <w:rFonts w:ascii="Goudy Old Style" w:hAnsi="Goudy Old Style"/>
          <w:sz w:val="26"/>
          <w:szCs w:val="26"/>
        </w:rPr>
        <w:t xml:space="preserve">It is </w:t>
      </w:r>
      <w:r w:rsidR="00FB532F">
        <w:rPr>
          <w:rFonts w:ascii="Goudy Old Style" w:hAnsi="Goudy Old Style"/>
          <w:sz w:val="26"/>
          <w:szCs w:val="26"/>
        </w:rPr>
        <w:t>God</w:t>
      </w:r>
      <w:r w:rsidRPr="001A53E5">
        <w:rPr>
          <w:rFonts w:ascii="Goudy Old Style" w:hAnsi="Goudy Old Style"/>
          <w:sz w:val="26"/>
          <w:szCs w:val="26"/>
        </w:rPr>
        <w:t xml:space="preserve"> who ha</w:t>
      </w:r>
      <w:r w:rsidR="00FB532F">
        <w:rPr>
          <w:rFonts w:ascii="Goudy Old Style" w:hAnsi="Goudy Old Style"/>
          <w:sz w:val="26"/>
          <w:szCs w:val="26"/>
        </w:rPr>
        <w:t>s</w:t>
      </w:r>
      <w:r w:rsidRPr="001A53E5">
        <w:rPr>
          <w:rFonts w:ascii="Goudy Old Style" w:hAnsi="Goudy Old Style"/>
          <w:sz w:val="26"/>
          <w:szCs w:val="26"/>
        </w:rPr>
        <w:t xml:space="preserve"> firmly set </w:t>
      </w:r>
      <w:r w:rsidR="00FB532F">
        <w:rPr>
          <w:rFonts w:ascii="Goudy Old Style" w:hAnsi="Goudy Old Style"/>
          <w:sz w:val="26"/>
          <w:szCs w:val="26"/>
        </w:rPr>
        <w:t>the</w:t>
      </w:r>
      <w:r w:rsidRPr="001A53E5">
        <w:rPr>
          <w:rFonts w:ascii="Goudy Old Style" w:hAnsi="Goudy Old Style"/>
          <w:sz w:val="26"/>
          <w:szCs w:val="26"/>
        </w:rPr>
        <w:t xml:space="preserve"> pillars</w:t>
      </w:r>
      <w:r w:rsidR="00FB532F">
        <w:rPr>
          <w:rFonts w:ascii="Goudy Old Style" w:hAnsi="Goudy Old Style"/>
          <w:sz w:val="26"/>
          <w:szCs w:val="26"/>
        </w:rPr>
        <w:t xml:space="preserve"> of the universe.</w:t>
      </w:r>
    </w:p>
    <w:p w14:paraId="3E23DFD0" w14:textId="415807A1" w:rsidR="00FB532F" w:rsidRDefault="00FB532F" w:rsidP="00B008F8">
      <w:pPr>
        <w:spacing w:after="0" w:line="240" w:lineRule="auto"/>
        <w:ind w:left="36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Go now, rejoicing in the shelter of the rock.</w:t>
      </w:r>
    </w:p>
    <w:p w14:paraId="6929730B" w14:textId="1B6F8F65" w:rsidR="00FB532F" w:rsidRDefault="00FB532F" w:rsidP="00D45F6A">
      <w:pPr>
        <w:spacing w:after="120" w:line="240" w:lineRule="auto"/>
        <w:ind w:left="360"/>
        <w:rPr>
          <w:rFonts w:ascii="Goudy Old Style" w:hAnsi="Goudy Old Style"/>
          <w:b/>
          <w:bCs/>
          <w:sz w:val="26"/>
          <w:szCs w:val="26"/>
        </w:rPr>
      </w:pPr>
      <w:r w:rsidRPr="00FB532F">
        <w:rPr>
          <w:rFonts w:ascii="Goudy Old Style" w:hAnsi="Goudy Old Style"/>
          <w:b/>
          <w:bCs/>
          <w:sz w:val="26"/>
          <w:szCs w:val="26"/>
        </w:rPr>
        <w:t>We go in peace to love and serve. Alleluia!</w:t>
      </w:r>
    </w:p>
    <w:p w14:paraId="21DCD11D" w14:textId="2DC02AF5" w:rsidR="00FB532F" w:rsidRDefault="00FB532F" w:rsidP="00D45F6A">
      <w:pPr>
        <w:pStyle w:val="PillarsRawMaterials"/>
      </w:pPr>
      <w:r>
        <w:t>Postlude</w:t>
      </w:r>
    </w:p>
    <w:p w14:paraId="16E52354" w14:textId="738B0A98" w:rsidR="00CB6C1E" w:rsidRDefault="00CB6C1E">
      <w:pPr>
        <w:rPr>
          <w:rFonts w:ascii="Goudy Old Style" w:hAnsi="Goudy Old Style"/>
          <w:sz w:val="26"/>
          <w:szCs w:val="26"/>
        </w:rPr>
      </w:pPr>
    </w:p>
    <w:sectPr w:rsidR="00CB6C1E" w:rsidSect="004E159A">
      <w:footerReference w:type="default" r:id="rId6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EFD0" w14:textId="77777777" w:rsidR="00D001D5" w:rsidRDefault="00D001D5" w:rsidP="00CD6B44">
      <w:pPr>
        <w:spacing w:after="0" w:line="240" w:lineRule="auto"/>
      </w:pPr>
      <w:r>
        <w:separator/>
      </w:r>
    </w:p>
  </w:endnote>
  <w:endnote w:type="continuationSeparator" w:id="0">
    <w:p w14:paraId="56B7ECEF" w14:textId="77777777" w:rsidR="00D001D5" w:rsidRDefault="00D001D5" w:rsidP="00CD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thouly - Personal Use">
    <w:panose1 w:val="00000000000000000000"/>
    <w:charset w:val="00"/>
    <w:family w:val="modern"/>
    <w:notTrueType/>
    <w:pitch w:val="variable"/>
    <w:sig w:usb0="00000027" w:usb1="10000042" w:usb2="00000000" w:usb3="00000000" w:csb0="00000001" w:csb1="00000000"/>
  </w:font>
  <w:font w:name="Obelisk MXV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22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C3DCA" w14:textId="18EF326C" w:rsidR="00CD6B44" w:rsidRDefault="00CD6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B1102" w14:textId="77777777" w:rsidR="00CD6B44" w:rsidRDefault="00CD6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D63E" w14:textId="77777777" w:rsidR="00D001D5" w:rsidRDefault="00D001D5" w:rsidP="00CD6B44">
      <w:pPr>
        <w:spacing w:after="0" w:line="240" w:lineRule="auto"/>
      </w:pPr>
      <w:r>
        <w:separator/>
      </w:r>
    </w:p>
  </w:footnote>
  <w:footnote w:type="continuationSeparator" w:id="0">
    <w:p w14:paraId="31979B71" w14:textId="77777777" w:rsidR="00D001D5" w:rsidRDefault="00D001D5" w:rsidP="00CD6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8A"/>
    <w:rsid w:val="00001EDE"/>
    <w:rsid w:val="00002D1A"/>
    <w:rsid w:val="00065DAD"/>
    <w:rsid w:val="00076073"/>
    <w:rsid w:val="000778E3"/>
    <w:rsid w:val="000E4494"/>
    <w:rsid w:val="00101867"/>
    <w:rsid w:val="00120842"/>
    <w:rsid w:val="001439B9"/>
    <w:rsid w:val="001A53E5"/>
    <w:rsid w:val="001E2914"/>
    <w:rsid w:val="001E2CE9"/>
    <w:rsid w:val="00224457"/>
    <w:rsid w:val="0024137C"/>
    <w:rsid w:val="0026178A"/>
    <w:rsid w:val="002C2709"/>
    <w:rsid w:val="00347C65"/>
    <w:rsid w:val="003A2CF4"/>
    <w:rsid w:val="003C229D"/>
    <w:rsid w:val="003E6622"/>
    <w:rsid w:val="0041101D"/>
    <w:rsid w:val="004205B0"/>
    <w:rsid w:val="00450A8B"/>
    <w:rsid w:val="00465990"/>
    <w:rsid w:val="004855FB"/>
    <w:rsid w:val="004E159A"/>
    <w:rsid w:val="005279CF"/>
    <w:rsid w:val="00562737"/>
    <w:rsid w:val="005B071E"/>
    <w:rsid w:val="005D656F"/>
    <w:rsid w:val="005F2673"/>
    <w:rsid w:val="00606C04"/>
    <w:rsid w:val="006155D4"/>
    <w:rsid w:val="00634DDE"/>
    <w:rsid w:val="0064740F"/>
    <w:rsid w:val="00662381"/>
    <w:rsid w:val="007210F4"/>
    <w:rsid w:val="0072222E"/>
    <w:rsid w:val="00722F68"/>
    <w:rsid w:val="00736E39"/>
    <w:rsid w:val="0074076F"/>
    <w:rsid w:val="00745D7B"/>
    <w:rsid w:val="0076042C"/>
    <w:rsid w:val="00761CDF"/>
    <w:rsid w:val="00786E68"/>
    <w:rsid w:val="00791852"/>
    <w:rsid w:val="007F6675"/>
    <w:rsid w:val="00810E7C"/>
    <w:rsid w:val="00853AE3"/>
    <w:rsid w:val="00873F78"/>
    <w:rsid w:val="008C1A4F"/>
    <w:rsid w:val="00983712"/>
    <w:rsid w:val="009C28F7"/>
    <w:rsid w:val="009D1CC3"/>
    <w:rsid w:val="009D344F"/>
    <w:rsid w:val="00A0057B"/>
    <w:rsid w:val="00AB0D40"/>
    <w:rsid w:val="00AC1512"/>
    <w:rsid w:val="00B008F8"/>
    <w:rsid w:val="00B46C1B"/>
    <w:rsid w:val="00CB6C1E"/>
    <w:rsid w:val="00CD613B"/>
    <w:rsid w:val="00CD6B44"/>
    <w:rsid w:val="00D001D5"/>
    <w:rsid w:val="00D2363E"/>
    <w:rsid w:val="00D45F6A"/>
    <w:rsid w:val="00D53F7F"/>
    <w:rsid w:val="00D57C48"/>
    <w:rsid w:val="00E01651"/>
    <w:rsid w:val="00E01ECC"/>
    <w:rsid w:val="00E24722"/>
    <w:rsid w:val="00E57C1F"/>
    <w:rsid w:val="00E64567"/>
    <w:rsid w:val="00E9430E"/>
    <w:rsid w:val="00F07548"/>
    <w:rsid w:val="00F11D70"/>
    <w:rsid w:val="00F329BC"/>
    <w:rsid w:val="00F4004E"/>
    <w:rsid w:val="00F51F16"/>
    <w:rsid w:val="00F60C85"/>
    <w:rsid w:val="00F6182D"/>
    <w:rsid w:val="00F831F6"/>
    <w:rsid w:val="00FB532F"/>
    <w:rsid w:val="00FC36F3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4F93"/>
  <w15:chartTrackingRefBased/>
  <w15:docId w15:val="{9382768A-D53D-4898-9B55-64EE5DB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lHeading">
    <w:name w:val="Gil Heading"/>
    <w:basedOn w:val="Normal"/>
    <w:link w:val="GilHeadingChar"/>
    <w:qFormat/>
    <w:rsid w:val="003C229D"/>
    <w:pPr>
      <w:spacing w:after="0" w:line="240" w:lineRule="auto"/>
    </w:pPr>
    <w:rPr>
      <w:rFonts w:ascii="Gill Sans MT" w:hAnsi="Gill Sans MT" w:cs="Times New Roman"/>
      <w:b/>
      <w:bCs/>
      <w:sz w:val="32"/>
      <w:szCs w:val="32"/>
    </w:rPr>
  </w:style>
  <w:style w:type="character" w:customStyle="1" w:styleId="GilHeadingChar">
    <w:name w:val="Gil Heading Char"/>
    <w:basedOn w:val="DefaultParagraphFont"/>
    <w:link w:val="GilHeading"/>
    <w:rsid w:val="003C229D"/>
    <w:rPr>
      <w:rFonts w:ascii="Gill Sans MT" w:hAnsi="Gill Sans MT" w:cs="Times New Roman"/>
      <w:b/>
      <w:bCs/>
      <w:sz w:val="32"/>
      <w:szCs w:val="32"/>
    </w:rPr>
  </w:style>
  <w:style w:type="paragraph" w:customStyle="1" w:styleId="22HeadEaster">
    <w:name w:val="22 Head Easter"/>
    <w:basedOn w:val="Normal"/>
    <w:link w:val="22HeadEasterChar"/>
    <w:qFormat/>
    <w:rsid w:val="009C28F7"/>
    <w:pPr>
      <w:spacing w:after="0" w:line="240" w:lineRule="auto"/>
    </w:pPr>
    <w:rPr>
      <w:rFonts w:ascii="Rathouly - Personal Use" w:hAnsi="Rathouly - Personal Use"/>
      <w:sz w:val="72"/>
      <w:szCs w:val="40"/>
    </w:rPr>
  </w:style>
  <w:style w:type="character" w:customStyle="1" w:styleId="22HeadEasterChar">
    <w:name w:val="22 Head Easter Char"/>
    <w:basedOn w:val="DefaultParagraphFont"/>
    <w:link w:val="22HeadEaster"/>
    <w:rsid w:val="009C28F7"/>
    <w:rPr>
      <w:rFonts w:ascii="Rathouly - Personal Use" w:hAnsi="Rathouly - Personal Use"/>
      <w:sz w:val="72"/>
      <w:szCs w:val="40"/>
    </w:rPr>
  </w:style>
  <w:style w:type="paragraph" w:customStyle="1" w:styleId="Pillars">
    <w:name w:val="Pillars"/>
    <w:basedOn w:val="Normal"/>
    <w:link w:val="PillarsChar"/>
    <w:qFormat/>
    <w:rsid w:val="00E01651"/>
    <w:pPr>
      <w:spacing w:after="0" w:line="240" w:lineRule="auto"/>
    </w:pPr>
    <w:rPr>
      <w:rFonts w:ascii="Obelisk MXVV" w:hAnsi="Obelisk MXVV"/>
      <w:sz w:val="56"/>
      <w:szCs w:val="56"/>
    </w:rPr>
  </w:style>
  <w:style w:type="paragraph" w:styleId="NoSpacing">
    <w:name w:val="No Spacing"/>
    <w:uiPriority w:val="1"/>
    <w:qFormat/>
    <w:rsid w:val="00D2363E"/>
    <w:pPr>
      <w:spacing w:after="0" w:line="240" w:lineRule="auto"/>
    </w:pPr>
  </w:style>
  <w:style w:type="character" w:customStyle="1" w:styleId="PillarsChar">
    <w:name w:val="Pillars Char"/>
    <w:basedOn w:val="DefaultParagraphFont"/>
    <w:link w:val="Pillars"/>
    <w:rsid w:val="00E01651"/>
    <w:rPr>
      <w:rFonts w:ascii="Obelisk MXVV" w:hAnsi="Obelisk MXVV"/>
      <w:sz w:val="56"/>
      <w:szCs w:val="56"/>
    </w:rPr>
  </w:style>
  <w:style w:type="paragraph" w:customStyle="1" w:styleId="Goudy13">
    <w:name w:val="Goudy 13"/>
    <w:basedOn w:val="Pillars"/>
    <w:link w:val="Goudy13Char"/>
    <w:qFormat/>
    <w:rsid w:val="00224457"/>
    <w:rPr>
      <w:rFonts w:ascii="Goudy Old Style" w:hAnsi="Goudy Old Style"/>
      <w:sz w:val="26"/>
      <w:szCs w:val="26"/>
    </w:rPr>
  </w:style>
  <w:style w:type="paragraph" w:customStyle="1" w:styleId="spaceaftergraf">
    <w:name w:val="space after graf"/>
    <w:basedOn w:val="Normal"/>
    <w:qFormat/>
    <w:rsid w:val="00853AE3"/>
    <w:pPr>
      <w:spacing w:after="200" w:line="260" w:lineRule="atLeast"/>
      <w:ind w:left="259"/>
    </w:pPr>
    <w:rPr>
      <w:rFonts w:ascii="Minion Pro" w:eastAsiaTheme="minorEastAsia" w:hAnsi="Minion Pro" w:cs="Minion Pro"/>
      <w:sz w:val="20"/>
      <w:lang w:bidi="he-IL"/>
    </w:rPr>
  </w:style>
  <w:style w:type="character" w:customStyle="1" w:styleId="Goudy13Char">
    <w:name w:val="Goudy 13 Char"/>
    <w:basedOn w:val="PillarsChar"/>
    <w:link w:val="Goudy13"/>
    <w:rsid w:val="00224457"/>
    <w:rPr>
      <w:rFonts w:ascii="Goudy Old Style" w:hAnsi="Goudy Old Style"/>
      <w:sz w:val="26"/>
      <w:szCs w:val="26"/>
    </w:rPr>
  </w:style>
  <w:style w:type="paragraph" w:customStyle="1" w:styleId="18indent">
    <w:name w:val=".18 indent"/>
    <w:basedOn w:val="Normal"/>
    <w:qFormat/>
    <w:rsid w:val="00853AE3"/>
    <w:pPr>
      <w:spacing w:after="0" w:line="260" w:lineRule="atLeast"/>
      <w:ind w:left="259"/>
    </w:pPr>
    <w:rPr>
      <w:rFonts w:ascii="Minion Pro" w:eastAsiaTheme="minorEastAsia" w:hAnsi="Minion Pro" w:cs="Minion Pro"/>
      <w:sz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CD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44"/>
  </w:style>
  <w:style w:type="paragraph" w:styleId="Footer">
    <w:name w:val="footer"/>
    <w:basedOn w:val="Normal"/>
    <w:link w:val="FooterChar"/>
    <w:uiPriority w:val="99"/>
    <w:unhideWhenUsed/>
    <w:rsid w:val="00CD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44"/>
  </w:style>
  <w:style w:type="paragraph" w:customStyle="1" w:styleId="Composing">
    <w:name w:val="Composing"/>
    <w:basedOn w:val="Normal"/>
    <w:link w:val="ComposingChar"/>
    <w:qFormat/>
    <w:rsid w:val="007F6675"/>
    <w:pPr>
      <w:spacing w:after="120" w:line="240" w:lineRule="auto"/>
      <w:ind w:left="360"/>
    </w:pPr>
    <w:rPr>
      <w:rFonts w:ascii="Goudy Old Style" w:hAnsi="Goudy Old Style"/>
      <w:sz w:val="26"/>
      <w:szCs w:val="26"/>
    </w:rPr>
  </w:style>
  <w:style w:type="character" w:customStyle="1" w:styleId="ComposingChar">
    <w:name w:val="Composing Char"/>
    <w:basedOn w:val="DefaultParagraphFont"/>
    <w:link w:val="Composing"/>
    <w:rsid w:val="007F6675"/>
    <w:rPr>
      <w:rFonts w:ascii="Goudy Old Style" w:hAnsi="Goudy Old Style"/>
      <w:sz w:val="26"/>
      <w:szCs w:val="26"/>
    </w:rPr>
  </w:style>
  <w:style w:type="character" w:customStyle="1" w:styleId="apple-style-span">
    <w:name w:val="apple-style-span"/>
    <w:rsid w:val="00465990"/>
  </w:style>
  <w:style w:type="paragraph" w:customStyle="1" w:styleId="Goudy">
    <w:name w:val="Goudy"/>
    <w:basedOn w:val="Composing"/>
    <w:link w:val="GoudyChar"/>
    <w:qFormat/>
    <w:rsid w:val="00465990"/>
  </w:style>
  <w:style w:type="character" w:customStyle="1" w:styleId="GoudyChar">
    <w:name w:val="Goudy Char"/>
    <w:basedOn w:val="ComposingChar"/>
    <w:link w:val="Goudy"/>
    <w:rsid w:val="00465990"/>
    <w:rPr>
      <w:rFonts w:ascii="Goudy Old Style" w:hAnsi="Goudy Old Style"/>
      <w:sz w:val="26"/>
      <w:szCs w:val="26"/>
    </w:rPr>
  </w:style>
  <w:style w:type="paragraph" w:customStyle="1" w:styleId="line">
    <w:name w:val="line"/>
    <w:basedOn w:val="Normal"/>
    <w:rsid w:val="00D5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53F7F"/>
  </w:style>
  <w:style w:type="character" w:customStyle="1" w:styleId="small-caps">
    <w:name w:val="small-caps"/>
    <w:basedOn w:val="DefaultParagraphFont"/>
    <w:rsid w:val="00D53F7F"/>
  </w:style>
  <w:style w:type="character" w:customStyle="1" w:styleId="indent-1-breaks">
    <w:name w:val="indent-1-breaks"/>
    <w:basedOn w:val="DefaultParagraphFont"/>
    <w:rsid w:val="00D53F7F"/>
  </w:style>
  <w:style w:type="character" w:styleId="Hyperlink">
    <w:name w:val="Hyperlink"/>
    <w:basedOn w:val="DefaultParagraphFont"/>
    <w:uiPriority w:val="99"/>
    <w:semiHidden/>
    <w:unhideWhenUsed/>
    <w:rsid w:val="00D53F7F"/>
    <w:rPr>
      <w:color w:val="0000FF"/>
      <w:u w:val="single"/>
    </w:rPr>
  </w:style>
  <w:style w:type="character" w:customStyle="1" w:styleId="selah">
    <w:name w:val="selah"/>
    <w:basedOn w:val="DefaultParagraphFont"/>
    <w:rsid w:val="00D53F7F"/>
  </w:style>
  <w:style w:type="paragraph" w:customStyle="1" w:styleId="PillarsRawMaterials">
    <w:name w:val="Pillars Raw Materials"/>
    <w:basedOn w:val="Pillars"/>
    <w:link w:val="PillarsRawMaterialsChar"/>
    <w:qFormat/>
    <w:rsid w:val="00736E39"/>
    <w:rPr>
      <w:rFonts w:ascii="Goudy Old Style" w:hAnsi="Goudy Old Style"/>
      <w:sz w:val="52"/>
      <w:szCs w:val="52"/>
    </w:rPr>
  </w:style>
  <w:style w:type="character" w:customStyle="1" w:styleId="PillarsRawMaterialsChar">
    <w:name w:val="Pillars Raw Materials Char"/>
    <w:basedOn w:val="PillarsChar"/>
    <w:link w:val="PillarsRawMaterials"/>
    <w:rsid w:val="00736E39"/>
    <w:rPr>
      <w:rFonts w:ascii="Goudy Old Style" w:hAnsi="Goudy Old Style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Nickles</dc:creator>
  <cp:keywords/>
  <dc:description/>
  <cp:lastModifiedBy>Megan Nickles</cp:lastModifiedBy>
  <cp:revision>3</cp:revision>
  <cp:lastPrinted>2022-06-01T20:05:00Z</cp:lastPrinted>
  <dcterms:created xsi:type="dcterms:W3CDTF">2022-06-28T04:16:00Z</dcterms:created>
  <dcterms:modified xsi:type="dcterms:W3CDTF">2022-07-01T16:18:00Z</dcterms:modified>
</cp:coreProperties>
</file>